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84E" w:rsidRPr="002E4125" w:rsidRDefault="0087684E" w:rsidP="002E41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Toc288394063"/>
      <w:bookmarkStart w:id="1" w:name="_Toc288410530"/>
      <w:bookmarkStart w:id="2" w:name="_Toc288410659"/>
      <w:bookmarkStart w:id="3" w:name="_Toc424564305"/>
    </w:p>
    <w:tbl>
      <w:tblPr>
        <w:tblpPr w:leftFromText="180" w:rightFromText="180" w:bottomFromText="200" w:vertAnchor="text" w:horzAnchor="margin" w:tblpXSpec="center" w:tblpY="31"/>
        <w:tblW w:w="10485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93"/>
        <w:gridCol w:w="1981"/>
        <w:gridCol w:w="1421"/>
        <w:gridCol w:w="8"/>
        <w:gridCol w:w="982"/>
      </w:tblGrid>
      <w:tr w:rsidR="0087684E" w:rsidRPr="0087684E" w:rsidTr="0087684E">
        <w:trPr>
          <w:trHeight w:val="899"/>
        </w:trPr>
        <w:tc>
          <w:tcPr>
            <w:tcW w:w="10485" w:type="dxa"/>
            <w:gridSpan w:val="5"/>
            <w:vAlign w:val="center"/>
            <w:hideMark/>
          </w:tcPr>
          <w:p w:rsidR="0087684E" w:rsidRPr="0087684E" w:rsidRDefault="0087684E" w:rsidP="0087684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76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:rsidR="0087684E" w:rsidRPr="0087684E" w:rsidRDefault="0087684E" w:rsidP="00584AC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76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r w:rsidR="00584A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Галактионовская</w:t>
            </w:r>
            <w:bookmarkStart w:id="4" w:name="_GoBack"/>
            <w:bookmarkEnd w:id="4"/>
            <w:r w:rsidR="004615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основная </w:t>
            </w:r>
            <w:r w:rsidRPr="00876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общеобразовательная школа»</w:t>
            </w:r>
          </w:p>
        </w:tc>
      </w:tr>
      <w:tr w:rsidR="0087684E" w:rsidRPr="0087684E" w:rsidTr="0087684E">
        <w:trPr>
          <w:trHeight w:val="104"/>
        </w:trPr>
        <w:tc>
          <w:tcPr>
            <w:tcW w:w="10485" w:type="dxa"/>
            <w:gridSpan w:val="5"/>
          </w:tcPr>
          <w:p w:rsidR="0087684E" w:rsidRPr="0087684E" w:rsidRDefault="0087684E" w:rsidP="0087684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684E" w:rsidRPr="0087684E" w:rsidTr="0087684E">
        <w:trPr>
          <w:trHeight w:hRule="exact" w:val="420"/>
        </w:trPr>
        <w:tc>
          <w:tcPr>
            <w:tcW w:w="6093" w:type="dxa"/>
          </w:tcPr>
          <w:p w:rsidR="0087684E" w:rsidRPr="0087684E" w:rsidRDefault="0087684E" w:rsidP="0087684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7684E" w:rsidRPr="0087684E" w:rsidRDefault="0087684E" w:rsidP="008768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76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Номер документа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7684E" w:rsidRPr="0087684E" w:rsidRDefault="0087684E" w:rsidP="008768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76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990" w:type="dxa"/>
            <w:gridSpan w:val="2"/>
          </w:tcPr>
          <w:p w:rsidR="0087684E" w:rsidRPr="0087684E" w:rsidRDefault="0087684E" w:rsidP="0087684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684E" w:rsidRPr="0087684E" w:rsidTr="0087684E">
        <w:trPr>
          <w:trHeight w:hRule="exact" w:val="451"/>
        </w:trPr>
        <w:tc>
          <w:tcPr>
            <w:tcW w:w="6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684E" w:rsidRPr="0087684E" w:rsidRDefault="0087684E" w:rsidP="0087684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7684E" w:rsidRPr="0087684E" w:rsidRDefault="0087684E" w:rsidP="00893E7B">
            <w:pPr>
              <w:widowControl w:val="0"/>
              <w:autoSpaceDE w:val="0"/>
              <w:autoSpaceDN w:val="0"/>
              <w:adjustRightInd w:val="0"/>
              <w:ind w:left="1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68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01- 10 </w:t>
            </w:r>
            <w:r w:rsidR="003459D8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8768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459D8">
              <w:rPr>
                <w:rFonts w:ascii="Times New Roman" w:eastAsia="Calibri" w:hAnsi="Times New Roman" w:cs="Times New Roman"/>
                <w:sz w:val="24"/>
                <w:szCs w:val="24"/>
              </w:rPr>
              <w:t>12/2</w:t>
            </w:r>
          </w:p>
        </w:tc>
        <w:tc>
          <w:tcPr>
            <w:tcW w:w="14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7684E" w:rsidRPr="0087684E" w:rsidRDefault="00893E7B" w:rsidP="0087684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31.08</w:t>
            </w:r>
            <w:r w:rsidR="0087684E" w:rsidRPr="0087684E">
              <w:rPr>
                <w:rFonts w:ascii="Times New Roman" w:eastAsia="Calibri" w:hAnsi="Times New Roman" w:cs="Times New Roman"/>
                <w:sz w:val="24"/>
                <w:szCs w:val="24"/>
              </w:rPr>
              <w:t>.201</w:t>
            </w:r>
            <w:r w:rsidR="0087684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7684E" w:rsidRPr="0087684E" w:rsidRDefault="0087684E" w:rsidP="0087684E">
            <w:pPr>
              <w:widowControl w:val="0"/>
              <w:autoSpaceDE w:val="0"/>
              <w:autoSpaceDN w:val="0"/>
              <w:adjustRightInd w:val="0"/>
              <w:ind w:left="33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684E" w:rsidRPr="0087684E" w:rsidTr="0087684E">
        <w:trPr>
          <w:trHeight w:val="280"/>
        </w:trPr>
        <w:tc>
          <w:tcPr>
            <w:tcW w:w="10485" w:type="dxa"/>
            <w:gridSpan w:val="5"/>
            <w:vAlign w:val="center"/>
            <w:hideMark/>
          </w:tcPr>
          <w:p w:rsidR="0087684E" w:rsidRPr="0087684E" w:rsidRDefault="0087684E" w:rsidP="003459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76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</w:tbl>
    <w:p w:rsidR="0087684E" w:rsidRPr="0087684E" w:rsidRDefault="0087684E" w:rsidP="003459D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7684E">
        <w:rPr>
          <w:rFonts w:ascii="Times New Roman" w:eastAsia="Calibri" w:hAnsi="Times New Roman" w:cs="Times New Roman"/>
          <w:sz w:val="24"/>
          <w:szCs w:val="24"/>
        </w:rPr>
        <w:t xml:space="preserve">О внесении </w:t>
      </w:r>
      <w:r>
        <w:rPr>
          <w:rFonts w:ascii="Times New Roman" w:eastAsia="Calibri" w:hAnsi="Times New Roman" w:cs="Times New Roman"/>
          <w:sz w:val="24"/>
          <w:szCs w:val="24"/>
        </w:rPr>
        <w:t>дополнений</w:t>
      </w:r>
      <w:r w:rsidRPr="0087684E">
        <w:rPr>
          <w:rFonts w:ascii="Times New Roman" w:eastAsia="Calibri" w:hAnsi="Times New Roman" w:cs="Times New Roman"/>
          <w:sz w:val="24"/>
          <w:szCs w:val="24"/>
        </w:rPr>
        <w:t xml:space="preserve"> в основную образовательную программу начального общего образования МБОУ «</w:t>
      </w:r>
      <w:r w:rsidR="003459D8">
        <w:rPr>
          <w:rFonts w:ascii="Times New Roman" w:eastAsia="Calibri" w:hAnsi="Times New Roman" w:cs="Times New Roman"/>
          <w:sz w:val="24"/>
          <w:szCs w:val="24"/>
        </w:rPr>
        <w:t>Галактионовская</w:t>
      </w:r>
      <w:r w:rsidR="007B4FB4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r w:rsidRPr="0087684E">
        <w:rPr>
          <w:rFonts w:ascii="Times New Roman" w:eastAsia="Calibri" w:hAnsi="Times New Roman" w:cs="Times New Roman"/>
          <w:sz w:val="24"/>
          <w:szCs w:val="24"/>
        </w:rPr>
        <w:t>ОШ»</w:t>
      </w:r>
    </w:p>
    <w:p w:rsidR="0087684E" w:rsidRPr="0087684E" w:rsidRDefault="0087684E" w:rsidP="003459D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684E" w:rsidRPr="0087684E" w:rsidRDefault="0087684E" w:rsidP="003459D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684E">
        <w:rPr>
          <w:rFonts w:ascii="Times New Roman" w:eastAsia="Calibri" w:hAnsi="Times New Roman" w:cs="Times New Roman"/>
          <w:sz w:val="24"/>
          <w:szCs w:val="24"/>
        </w:rPr>
        <w:t xml:space="preserve">На основании Приказа </w:t>
      </w:r>
      <w:proofErr w:type="spellStart"/>
      <w:r w:rsidRPr="0087684E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87684E">
        <w:rPr>
          <w:rFonts w:ascii="Times New Roman" w:eastAsia="Calibri" w:hAnsi="Times New Roman" w:cs="Times New Roman"/>
          <w:sz w:val="24"/>
          <w:szCs w:val="24"/>
        </w:rPr>
        <w:t xml:space="preserve"> России от 31.12.2015 N 1576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N 373" (Зарегистрировано в Минюсте России 02.02.2016 N 40936),  Приказа </w:t>
      </w:r>
      <w:proofErr w:type="spellStart"/>
      <w:r w:rsidRPr="0087684E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87684E">
        <w:rPr>
          <w:rFonts w:ascii="Times New Roman" w:eastAsia="Calibri" w:hAnsi="Times New Roman" w:cs="Times New Roman"/>
          <w:sz w:val="24"/>
          <w:szCs w:val="24"/>
        </w:rPr>
        <w:t xml:space="preserve"> России от 31.12.2015 N 1577"О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N 1897" (Зарегистрировано в Минюсте России 02.02.2016 N 40937)</w:t>
      </w:r>
      <w:r w:rsidR="00893E7B">
        <w:rPr>
          <w:rFonts w:ascii="Times New Roman" w:eastAsia="Calibri" w:hAnsi="Times New Roman" w:cs="Times New Roman"/>
          <w:sz w:val="24"/>
          <w:szCs w:val="24"/>
        </w:rPr>
        <w:t>, протокола педагогического совета № 8 от 31.08.2017г. в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целях реализации в полном объеме требований федеральных государственных образовательных стандартов начального общего образования, на основании выбора родителями (законными) представителями обучающихся иностранного языка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2- 4 классах </w:t>
      </w:r>
    </w:p>
    <w:p w:rsidR="00E6219B" w:rsidRPr="002E4125" w:rsidRDefault="00E6219B" w:rsidP="003459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ПРИКАЗЫВАЮ:</w:t>
      </w:r>
    </w:p>
    <w:p w:rsidR="00E6219B" w:rsidRPr="002E4125" w:rsidRDefault="00E6219B" w:rsidP="002E4125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дополнения  в ОО</w:t>
      </w:r>
      <w:r w:rsidR="00120D50">
        <w:rPr>
          <w:rFonts w:ascii="Times New Roman" w:eastAsia="Times New Roman" w:hAnsi="Times New Roman" w:cs="Times New Roman"/>
          <w:sz w:val="24"/>
          <w:szCs w:val="24"/>
          <w:lang w:eastAsia="ru-RU"/>
        </w:rPr>
        <w:t>П начального общего образования:</w:t>
      </w:r>
    </w:p>
    <w:p w:rsidR="00E6219B" w:rsidRPr="002E4125" w:rsidRDefault="00E6219B" w:rsidP="00876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1.1</w:t>
      </w:r>
      <w:r w:rsidR="008768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подразделы «Планируемые результаты освоения обучающимися основной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образовательной программы» целевого раздела ООП начального общего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образования включить результаты, обеспечивающие реализацию освоения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предметной области «Иностранный язык» (приложение1). </w:t>
      </w:r>
    </w:p>
    <w:p w:rsidR="00E6219B" w:rsidRPr="002E4125" w:rsidRDefault="00E6219B" w:rsidP="00876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1.2. В </w:t>
      </w:r>
      <w:r w:rsidR="00030352"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структуру учебных планов уровня начального общего образования включить учебный предмет «Иностранный язык» (английский).</w:t>
      </w:r>
    </w:p>
    <w:p w:rsidR="00E6219B" w:rsidRPr="002E4125" w:rsidRDefault="00030352" w:rsidP="008768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 1.3. </w:t>
      </w:r>
      <w:r w:rsidR="00E6219B"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 объем учебного времени, выд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еляемого на изучение </w:t>
      </w:r>
      <w:r w:rsidRPr="00F337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</w:t>
      </w:r>
      <w:r w:rsidR="00F337CB" w:rsidRPr="00F33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219B" w:rsidRPr="00F337CB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по </w:t>
      </w:r>
      <w:r w:rsidRPr="00F337CB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2</w:t>
      </w:r>
      <w:r w:rsidR="00E6219B" w:rsidRPr="00F337CB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часа</w:t>
      </w:r>
      <w:r w:rsidR="00F337CB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неделю, </w:t>
      </w:r>
      <w:r w:rsidR="00E6219B"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учебного года.</w:t>
      </w:r>
    </w:p>
    <w:p w:rsidR="00E6219B" w:rsidRPr="00352703" w:rsidRDefault="00030352" w:rsidP="0087684E">
      <w:pPr>
        <w:pStyle w:val="a3"/>
        <w:numPr>
          <w:ilvl w:val="1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содержательный раздел ООП начального общего </w:t>
      </w:r>
      <w:r w:rsidR="00E6219B" w:rsidRPr="003527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включить програм</w:t>
      </w:r>
      <w:r w:rsidR="002E4125" w:rsidRPr="0035270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учебного  предмета</w:t>
      </w:r>
      <w:r w:rsidR="0035270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обозначенного</w:t>
      </w:r>
      <w:r w:rsidR="002E4125" w:rsidRPr="00352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пункте 1.2.</w:t>
      </w:r>
      <w:r w:rsidR="00E6219B" w:rsidRPr="00352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приказа</w:t>
      </w:r>
      <w:r w:rsidR="002E4125" w:rsidRPr="00352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14515" w:rsidRPr="003527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  <w:r w:rsidR="002E4125" w:rsidRPr="0035270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6219B" w:rsidRPr="003527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219B" w:rsidRPr="002E4125" w:rsidRDefault="00030352" w:rsidP="002E41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1.5</w:t>
      </w:r>
      <w:r w:rsidR="00E6219B"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Дополнения </w:t>
      </w:r>
      <w:r w:rsidR="00E6219B"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ООП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обозначенные в пунктах 1.2–1.4</w:t>
      </w:r>
      <w:r w:rsidR="00E6219B"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приказа, внести:</w:t>
      </w:r>
    </w:p>
    <w:p w:rsidR="00E6219B" w:rsidRPr="002E4125" w:rsidRDefault="00E6219B" w:rsidP="002E41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 ООП</w:t>
      </w:r>
      <w:r w:rsidR="00030352"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НОО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разработанные по ФГОС, – в федеральный компонент учебного плана;</w:t>
      </w:r>
    </w:p>
    <w:p w:rsidR="00030352" w:rsidRPr="002E4125" w:rsidRDefault="007B4FB4" w:rsidP="002E4125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Заместителю директора</w:t>
      </w:r>
      <w:r w:rsid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УВР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>И.Ю.Ветоха</w:t>
      </w:r>
      <w:proofErr w:type="spellEnd"/>
      <w:r w:rsid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30352"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обеспечить подготовку рабочих программ по вводимому учебному предмету. При подготовке рабочих программ  учитывать предметные результаты согласно приложению.</w:t>
      </w:r>
    </w:p>
    <w:p w:rsidR="003459D8" w:rsidRDefault="00E6219B" w:rsidP="002E4125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="002E4125" w:rsidRP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иступить к реализации измененной</w:t>
      </w:r>
      <w:r w:rsidRP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ООП</w:t>
      </w:r>
      <w:r w:rsidR="002E4125" w:rsidRP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первого сентября 2017года. </w:t>
      </w:r>
      <w:r w:rsidRP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Ответственным за качество подготовительных работ и своевременность начала реализации </w:t>
      </w:r>
      <w:r w:rsidR="00352703" w:rsidRP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дополненных</w:t>
      </w:r>
      <w:r w:rsidRP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ООП назначить</w:t>
      </w:r>
      <w:r w:rsidR="002E4125" w:rsidRP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заместителя директора</w:t>
      </w:r>
      <w:r w:rsidR="003459D8" w:rsidRP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УВР</w:t>
      </w:r>
      <w:r w:rsid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>И.Ю.Ветоха</w:t>
      </w:r>
      <w:proofErr w:type="spellEnd"/>
      <w:r w:rsid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459D8" w:rsidRP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4125" w:rsidRPr="003459D8" w:rsidRDefault="002E4125" w:rsidP="002E4125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Заместителю директора</w:t>
      </w:r>
      <w:r w:rsidR="004615BB" w:rsidRP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59D8" w:rsidRP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>И.Ю. Ветоха</w:t>
      </w:r>
      <w:r w:rsidRP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проконтролировать своевременную закупку учебников и написание рабочей программы по предмету.</w:t>
      </w:r>
    </w:p>
    <w:p w:rsidR="00E6219B" w:rsidRDefault="00E6219B" w:rsidP="002E4125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исполнением насто</w:t>
      </w:r>
      <w:r w:rsidR="003459D8">
        <w:rPr>
          <w:rFonts w:ascii="Times New Roman" w:eastAsia="Times New Roman" w:hAnsi="Times New Roman" w:cs="Times New Roman"/>
          <w:sz w:val="24"/>
          <w:szCs w:val="24"/>
          <w:lang w:eastAsia="ru-RU"/>
        </w:rPr>
        <w:t>ящего приказа оставляю за собой.</w:t>
      </w:r>
    </w:p>
    <w:p w:rsidR="003459D8" w:rsidRDefault="003459D8" w:rsidP="003459D8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9D8" w:rsidRDefault="003459D8" w:rsidP="003459D8">
      <w:pPr>
        <w:spacing w:after="0" w:line="240" w:lineRule="auto"/>
        <w:jc w:val="right"/>
        <w:outlineLvl w:val="1"/>
        <w:rPr>
          <w:rFonts w:ascii="Times New Roman" w:eastAsia="MS Gothic" w:hAnsi="Times New Roman" w:cs="Times New Roman"/>
          <w:b/>
          <w:sz w:val="24"/>
          <w:szCs w:val="24"/>
          <w:lang w:eastAsia="ru-RU"/>
        </w:rPr>
      </w:pPr>
    </w:p>
    <w:p w:rsidR="00E6219B" w:rsidRPr="002E4125" w:rsidRDefault="00E6219B" w:rsidP="003459D8">
      <w:pPr>
        <w:spacing w:after="0" w:line="240" w:lineRule="auto"/>
        <w:jc w:val="right"/>
        <w:outlineLvl w:val="1"/>
        <w:rPr>
          <w:rFonts w:ascii="Times New Roman" w:eastAsia="MS Gothic" w:hAnsi="Times New Roman" w:cs="Times New Roman"/>
          <w:b/>
          <w:sz w:val="24"/>
          <w:szCs w:val="24"/>
          <w:lang w:eastAsia="ru-RU"/>
        </w:rPr>
      </w:pPr>
      <w:r w:rsidRPr="002E4125">
        <w:rPr>
          <w:rFonts w:ascii="Times New Roman" w:eastAsia="MS Gothic" w:hAnsi="Times New Roman" w:cs="Times New Roman"/>
          <w:b/>
          <w:sz w:val="24"/>
          <w:szCs w:val="24"/>
          <w:lang w:eastAsia="ru-RU"/>
        </w:rPr>
        <w:lastRenderedPageBreak/>
        <w:t>Приложение 1</w:t>
      </w:r>
    </w:p>
    <w:p w:rsidR="00710F87" w:rsidRPr="002E4125" w:rsidRDefault="002E4125" w:rsidP="002E4125">
      <w:pPr>
        <w:spacing w:after="0" w:line="240" w:lineRule="auto"/>
        <w:jc w:val="both"/>
        <w:outlineLvl w:val="1"/>
        <w:rPr>
          <w:rFonts w:ascii="Times New Roman" w:eastAsia="MS Gothic" w:hAnsi="Times New Roman" w:cs="Times New Roman"/>
          <w:b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«Планируемые результаты освоения обучающимися основной </w:t>
      </w:r>
      <w:r w:rsidRPr="002E4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образовательной программы»</w:t>
      </w:r>
      <w:r w:rsidR="0087684E">
        <w:rPr>
          <w:rFonts w:ascii="Times New Roman" w:eastAsia="MS Gothic" w:hAnsi="Times New Roman" w:cs="Times New Roman"/>
          <w:b/>
          <w:sz w:val="24"/>
          <w:szCs w:val="24"/>
          <w:lang w:eastAsia="ru-RU"/>
        </w:rPr>
        <w:t>и</w:t>
      </w:r>
      <w:r w:rsidR="00710F87" w:rsidRPr="002E4125">
        <w:rPr>
          <w:rFonts w:ascii="Times New Roman" w:eastAsia="MS Gothic" w:hAnsi="Times New Roman" w:cs="Times New Roman"/>
          <w:b/>
          <w:sz w:val="24"/>
          <w:szCs w:val="24"/>
          <w:lang w:eastAsia="ru-RU"/>
        </w:rPr>
        <w:t>ностранный язык (английский)</w:t>
      </w:r>
      <w:bookmarkEnd w:id="0"/>
      <w:bookmarkEnd w:id="1"/>
      <w:bookmarkEnd w:id="2"/>
      <w:bookmarkEnd w:id="3"/>
      <w:r w:rsidR="0087684E">
        <w:rPr>
          <w:rFonts w:ascii="Times New Roman" w:eastAsia="MS Gothic" w:hAnsi="Times New Roman" w:cs="Times New Roman"/>
          <w:b/>
          <w:sz w:val="24"/>
          <w:szCs w:val="24"/>
          <w:lang w:eastAsia="ru-RU"/>
        </w:rPr>
        <w:t>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результате изучения иностранного языка при получении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 общего образования у обучающихся будут сфор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мированы первоначальные представления о роли и значи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мости иностранного языка в жизни современного человека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 поликультурного мира. Обучающиеся приобретут началь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ный опыт использования иностранного языка как средства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межкультурного общения, как нового инструмента позна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мира и культуры других народов, осознают личностный смысл овладения иностранным языком.</w:t>
      </w:r>
    </w:p>
    <w:p w:rsidR="00710F87" w:rsidRPr="002E4125" w:rsidRDefault="00710F87" w:rsidP="002E4125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2E4125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обучающимися особенностей культуры своего народа.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</w:p>
    <w:p w:rsidR="00710F87" w:rsidRPr="002E4125" w:rsidRDefault="00710F87" w:rsidP="002E4125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2E4125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710F87" w:rsidRPr="002E4125" w:rsidRDefault="00710F87" w:rsidP="002E4125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2E4125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Процесс овладения иностранным языком на уровне начального общего образования внесет свой вклад в формирование активной жизненной позиции обучающихся.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710F87" w:rsidRPr="002E4125" w:rsidRDefault="00710F87" w:rsidP="002E4125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2E4125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В результате изучения иностранного языка на уровне начального общего образования у обучающихся:</w:t>
      </w:r>
    </w:p>
    <w:p w:rsidR="00710F87" w:rsidRPr="002E4125" w:rsidRDefault="00710F87" w:rsidP="002E4125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2E4125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proofErr w:type="spellStart"/>
      <w:r w:rsidRPr="002E4125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2E4125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</w:p>
    <w:p w:rsidR="00710F87" w:rsidRPr="002E4125" w:rsidRDefault="00710F87" w:rsidP="002E4125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2E4125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710F87" w:rsidRPr="00893E7B" w:rsidRDefault="00710F87" w:rsidP="00893E7B">
      <w:pPr>
        <w:widowControl w:val="0"/>
        <w:tabs>
          <w:tab w:val="left" w:pos="142"/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@Arial Unicode MS" w:hAnsi="Times New Roman" w:cs="Times New Roman"/>
          <w:iCs/>
          <w:sz w:val="24"/>
          <w:szCs w:val="24"/>
          <w:lang w:eastAsia="ru-RU"/>
        </w:rPr>
        <w:t>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следующем уровне образования.</w:t>
      </w:r>
    </w:p>
    <w:p w:rsidR="00710F87" w:rsidRPr="002E4125" w:rsidRDefault="00710F87" w:rsidP="002E4125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Коммуникативные умения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Говорение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элементарных диалогах, соблюдая нормы речевого этикета, принятые в англоязычных странах;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составлять небольшое описание предмета, картинки, пер</w:t>
      </w:r>
      <w:r w:rsidR="0087684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сонажа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себе, своей семье, друге.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воспроизводить наизусть небольшие произведения детского фольклора;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краткую характеристику персонажа;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излагать содержание прочитанного текста.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4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Аудирование</w:t>
      </w:r>
      <w:proofErr w:type="spellEnd"/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Выпускник научится: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понимать на слух речь учителя и одноклассников при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непосредственном общении и вербально/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невербально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реагировать на услышанное;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в аудиозаписи и понимать основ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ное содержание небольших сообщений, рассказов, сказок,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построенных в основном на знакомом языковом материале.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воспринимать на слух </w:t>
      </w:r>
      <w:proofErr w:type="spellStart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аудиотекст</w:t>
      </w:r>
      <w:proofErr w:type="spellEnd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полностью понимать содержащуюся в нем информацию;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Чтение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графический образ английского слова с его звуковым образом;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про себя и находить в тексте необходимую информацию.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догадываться о значении незнакомых слов по контексту;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обращать внимания на незнакомые слова, не мешающие понимать основное содержание текста.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Письмо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выписывать из текста слова, словосочетания и предложения;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поздравительную открытку с Новым годом, Рождеством, днем рождения (с опорой на образец);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по образцу краткое письмо зарубежному другу.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письменной форме кратко отвечать на вопросы к тексту;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составлять рассказ в письменной форме по плану/</w:t>
      </w: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ключевым словам;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заполнять простую анкету;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оформлять конверт, сервисные поля в системе электронной почты (адрес, тема сообщения).</w:t>
      </w:r>
    </w:p>
    <w:p w:rsidR="00710F87" w:rsidRPr="002E4125" w:rsidRDefault="00710F87" w:rsidP="002E4125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Языковые средства и навыки оперирования ими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Графика, каллиграфия, орфография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воспроизводить графически и каллиграфически корректно все буквы английского алфавита (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полупечатное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написание букв, буквосочетаний, слов);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пользоваться английским алфавитом, знать последова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тельность букв в нем;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списывать текст;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восстанавливать слово в соответствии с решаемой учебной задачей;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отличать буквы от знаков транскрипции.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и анализировать буквосочетания английского языка и их транскрипцию;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группировать слова в соответствии с изученными пра</w:t>
      </w: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вилами чтения;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уточнять написание слова по словарю;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экранный перевод отдельных слов (с русского языка на иностранный и обратно).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Фонетическая сторона речи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 xml:space="preserve">различать на слух и адекватно произносить все звуки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английского языка, соблюдая нормы произношения звуков;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правильное ударение в изолированном слове, фразе;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коммуникативные типы предложений по интонации;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корректно произносить предложения с точки зрения их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ритмико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интонационных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особенностей.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распознавать связующее </w:t>
      </w:r>
      <w:proofErr w:type="spellStart"/>
      <w:r w:rsidRPr="00815A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</w:t>
      </w:r>
      <w:proofErr w:type="spellEnd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речи и уметь его использовать;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интонацию перечисления;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правило отсутствия ударения на служебных словах (артиклях, союзах, предлогах);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изучаемые слова по транскрипции.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Лексическая сторона речи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в письменном и устном тексте изученные лексические единицы, в том числе словосочетания, в пределах тематики на уровне  начального образования;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оперировать в процессе общения активной лексикой в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коммуникативной задачей;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восстанавливать текст в соответствии с решаемой учебной задачей.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простые словообразовательные элементы;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опираться на языковую догадку в процессе чтения и </w:t>
      </w:r>
      <w:proofErr w:type="spellStart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(интернациональные и сложные слова).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Грамматическая сторона речи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 употреблять в речи основные коммуникативные типы предложений;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распознавать в тексте и употреблять в речи изученные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части речи: существительные с определенным/неопределен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ным/нулевым артиклем; существительные в единственном и множественном числе;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глагол­связкуtobe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глаголы в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Present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Past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FutureSimple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модальные глаголы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can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may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must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; лич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ные, притяжательные и указательные местоимения; прила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</w:t>
      </w:r>
      <w:r w:rsidRPr="002E4125">
        <w:rPr>
          <w:rFonts w:ascii="Times New Roman" w:eastAsia="Times New Roman" w:hAnsi="Times New Roman" w:cs="Times New Roman"/>
          <w:spacing w:val="-128"/>
          <w:sz w:val="24"/>
          <w:szCs w:val="24"/>
          <w:lang w:eastAsia="ru-RU"/>
        </w:rPr>
        <w:t>ы</w:t>
      </w:r>
      <w:r w:rsidRPr="002E4125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>´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пространственных отношений.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узнавать сложносочиненные предложения с союзами </w:t>
      </w:r>
      <w:proofErr w:type="spellStart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and</w:t>
      </w:r>
      <w:proofErr w:type="spellEnd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but</w:t>
      </w:r>
      <w:proofErr w:type="spellEnd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10F87" w:rsidRPr="00F337CB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речи безличные предложения (</w:t>
      </w:r>
      <w:proofErr w:type="spellStart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It’scold</w:t>
      </w:r>
      <w:proofErr w:type="spellEnd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15A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7B4FB4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Pr="00815A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7B4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</w:t>
      </w:r>
      <w:r w:rsidRPr="00815A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7B4FB4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Pr="00815A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clock</w:t>
      </w:r>
      <w:r w:rsidRPr="007B4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15A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F337CB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Pr="00815A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F33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5A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interesting</w:t>
      </w:r>
      <w:r w:rsidRPr="00F33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предложениясконструкцией</w:t>
      </w:r>
      <w:proofErr w:type="spellEnd"/>
      <w:r w:rsidRPr="00F33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5A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there</w:t>
      </w:r>
      <w:r w:rsidRPr="00F33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5A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</w:t>
      </w:r>
      <w:r w:rsidRPr="00F337C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815A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there</w:t>
      </w:r>
      <w:r w:rsidRPr="00F33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5A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are</w:t>
      </w:r>
      <w:r w:rsidRPr="00F337C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оперировать в речи неопределенными местоимениями </w:t>
      </w:r>
      <w:proofErr w:type="spellStart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some</w:t>
      </w:r>
      <w:proofErr w:type="spellEnd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any</w:t>
      </w:r>
      <w:proofErr w:type="spellEnd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(некоторые случаи </w:t>
      </w:r>
      <w:proofErr w:type="spellStart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употребления:Can</w:t>
      </w:r>
      <w:proofErr w:type="spellEnd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 </w:t>
      </w:r>
      <w:proofErr w:type="spellStart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havesometea</w:t>
      </w:r>
      <w:proofErr w:type="spellEnd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815A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 there any milk in the fridge? — No, there isn’t any);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оперироватьвречинаречиямивремени</w:t>
      </w:r>
      <w:proofErr w:type="spellEnd"/>
      <w:r w:rsidRPr="00815A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(yesterday, tomorrow, never, usually, often, sometimes); </w:t>
      </w:r>
      <w:proofErr w:type="spellStart"/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наречиямистепени</w:t>
      </w:r>
      <w:proofErr w:type="spellEnd"/>
      <w:r w:rsidRPr="00815A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(much, little, very);</w:t>
      </w:r>
    </w:p>
    <w:p w:rsidR="00710F87" w:rsidRPr="00815AFF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A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в тексте и дифференцировать слова по определенным признакам (существительные, прилагательные, модальные/смысловые глаголы).</w:t>
      </w:r>
      <w:bookmarkStart w:id="5" w:name="_Toc288394087"/>
      <w:bookmarkStart w:id="6" w:name="_Toc288410554"/>
      <w:bookmarkStart w:id="7" w:name="_Toc288410683"/>
      <w:bookmarkStart w:id="8" w:name="_Toc424564331"/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E4125" w:rsidRDefault="002E4125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MS Gothic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MS Gothic" w:hAnsi="Times New Roman" w:cs="Times New Roman"/>
          <w:b/>
          <w:sz w:val="24"/>
          <w:szCs w:val="24"/>
          <w:lang w:eastAsia="ru-RU"/>
        </w:rPr>
        <w:t xml:space="preserve">Приложение 2 </w:t>
      </w:r>
    </w:p>
    <w:p w:rsidR="00E14515" w:rsidRDefault="00E14515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MS Gothic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MS Gothic" w:hAnsi="Times New Roman" w:cs="Times New Roman"/>
          <w:b/>
          <w:sz w:val="24"/>
          <w:szCs w:val="24"/>
          <w:lang w:eastAsia="ru-RU"/>
        </w:rPr>
        <w:t xml:space="preserve">Программа учебного предмета </w:t>
      </w:r>
    </w:p>
    <w:p w:rsidR="00E1451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MS Gothic" w:hAnsi="Times New Roman" w:cs="Times New Roman"/>
          <w:b/>
          <w:sz w:val="24"/>
          <w:szCs w:val="24"/>
          <w:lang w:eastAsia="ru-RU"/>
        </w:rPr>
      </w:pPr>
      <w:r w:rsidRPr="002E4125">
        <w:rPr>
          <w:rFonts w:ascii="Times New Roman" w:eastAsia="MS Gothic" w:hAnsi="Times New Roman" w:cs="Times New Roman"/>
          <w:b/>
          <w:sz w:val="24"/>
          <w:szCs w:val="24"/>
          <w:lang w:eastAsia="ru-RU"/>
        </w:rPr>
        <w:t>Иностранный язык</w:t>
      </w:r>
      <w:bookmarkEnd w:id="5"/>
      <w:bookmarkEnd w:id="6"/>
      <w:bookmarkEnd w:id="7"/>
      <w:bookmarkEnd w:id="8"/>
    </w:p>
    <w:p w:rsidR="00710F87" w:rsidRPr="002E4125" w:rsidRDefault="00710F87" w:rsidP="00815AFF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Предметное содержание речи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Знакомство.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и моя семья.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семьи, их имена, возраст, внешность, черты характера, увлечения/хобби. Мой день (распо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рядок дня, </w:t>
      </w:r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домашние обязанности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.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Покупки в магазине: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 xml:space="preserve">одежда, </w:t>
      </w:r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обувь,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основные продукты питания. Любимая еда.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праздники: день рождения, Новый год/Рождество. Подарки.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Мир моих увлечений.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Мои любимые занятия. Виды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спорта и спортивные игры. 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Мои любимые сказки.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Выходной день 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(в зоопарке, цирке),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каникулы.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и мои друзья.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Имя, возраст, внешность, характер, увлечения/хобби. Совместные занятия. Письмо зарубежному другу. Любимое домашнее животное: имя, возраст, цвет, размер, характер, что умеет делать.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Моя школа.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Классная комната, учебные предметы,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принадлежности. Учебные занятия на уроках.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Мир вокруг меня.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дом/квартира/комната: названия комнат, их размер, предметы мебели и интерьера. Природа. 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Дикие и домашние животные.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Любимое время года. Погода.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Страна/страны изучаемого языка и родная страна.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сведения: название, столица. Литературные персонажи популярных книг моих сверстников (имена героев книг, черты характера).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Небольшие произведения детского фольклора на изучаемом иностранном языке (рифмовки, стихи, песни, сказки).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Некоторые формы речевого и неречевого этикета стран изучаемого языка в ряде ситуаций общения (в школе, во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совместной игры, в магазине).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Коммуникативные умения по видам речевой деятельности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русле говорения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 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Диалогическая форма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вести: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этикетные диалоги в типичных ситуациях бытового,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учебно­трудового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межкультурного общения, в том числе при помощи средств телекоммуникации;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диалог­расспрос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(запрос информации и ответ на него);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 — побуждение к действию.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 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Монологическая форма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Уметь пользоваться основными коммуникативными типами речи: описание, рассказ, </w:t>
      </w:r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характеристика (персона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жей).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русле </w:t>
      </w:r>
      <w:proofErr w:type="spellStart"/>
      <w:r w:rsidRPr="002E4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аудирования</w:t>
      </w:r>
      <w:proofErr w:type="spellEnd"/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и понимать: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учителя и одноклассников в процессе общения на уроке и вербально/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невербально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реагировать на услышанное;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русле чтения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Читать: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вслух небольшие тексты, построенные на изученном языковом материале;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д.).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русле письма</w:t>
      </w:r>
    </w:p>
    <w:p w:rsidR="00710F87" w:rsidRPr="002E4125" w:rsidRDefault="00710F87" w:rsidP="002E4125">
      <w:pPr>
        <w:spacing w:after="0" w:line="240" w:lineRule="auto"/>
        <w:ind w:left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Владеть: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умением выписывать из текста слова, словосочетания и предложения;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основами письменной речи: писать по образцу поздравление с праздником, короткое личное письмо.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Языковые средства и навыки пользования ими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Английский язык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Графика, каллиграфия, орфография.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буквы английского алфавита. Основные буквосочетания.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Звуко­буквенные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соответствия</w:t>
      </w:r>
      <w:proofErr w:type="spellEnd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Знаки транскрипции. Апостроф. Основные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чтения и орфографии. Написание наиболее употребительных слов, вошедших в активный словарь.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Фонетическая сторона речи.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Адекватное произношение и различение на слух всех звуков и звукосочетаний англий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ского языка. Соблюдение норм произношения: долгота и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краткость гласных, отсутствие оглушения звонких согласных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конце слога или слова, отсутствие смягчения согласных перед гласными. Дифтонги. </w:t>
      </w:r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Связующее «</w:t>
      </w:r>
      <w:proofErr w:type="spellStart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r</w:t>
      </w:r>
      <w:proofErr w:type="spellEnd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» (</w:t>
      </w:r>
      <w:proofErr w:type="spellStart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thereis</w:t>
      </w:r>
      <w:proofErr w:type="spellEnd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/</w:t>
      </w:r>
      <w:proofErr w:type="spellStart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thereare</w:t>
      </w:r>
      <w:proofErr w:type="spellEnd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).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Ударение в слове, фразе.</w:t>
      </w:r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Отсутствие ударения на служебных словах (артиклях, союзах, предлогах). Членение предложений на смысловые </w:t>
      </w:r>
      <w:proofErr w:type="spellStart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группы.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Ритмико­интонационные</w:t>
      </w:r>
      <w:proofErr w:type="spellEnd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особенности повествовательного, побудительного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вопросительного (общий и специальный вопрос) предложе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ний. </w:t>
      </w:r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Интонация перечисления. Чтение по транскрипции 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изученных слов.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Лексическая сторона речи. </w:t>
      </w:r>
      <w:r w:rsidRPr="002E412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Лексические единицы, обслу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живающие ситуации общения, в пределах тематики начальной школы, в объеме 500 лексических единиц для двустороннего (рецептивного и продуктивного) усвоения, простейшие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устойчивые словосочетания, оценочная лексика и речевые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клише как элементы речевого этикета, отражающие культуру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англоговорящих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стран. Интернациональные слова (например, </w:t>
      </w:r>
      <w:proofErr w:type="spellStart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doctor</w:t>
      </w:r>
      <w:proofErr w:type="spellEnd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film</w:t>
      </w:r>
      <w:proofErr w:type="spellEnd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). </w:t>
      </w:r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Начальное представление о способах словообразования: суффиксация (суффиксы ­</w:t>
      </w:r>
      <w:proofErr w:type="spellStart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er</w:t>
      </w:r>
      <w:proofErr w:type="spellEnd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, ­</w:t>
      </w:r>
      <w:proofErr w:type="spellStart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or</w:t>
      </w:r>
      <w:proofErr w:type="spellEnd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, ­</w:t>
      </w:r>
      <w:proofErr w:type="spellStart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tion</w:t>
      </w:r>
      <w:proofErr w:type="spellEnd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, ­</w:t>
      </w:r>
      <w:proofErr w:type="spellStart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ist</w:t>
      </w:r>
      <w:proofErr w:type="spellEnd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, 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­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ful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ly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teen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ty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­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th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словосложение (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postcard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конверсия (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play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 — 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toplay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Грамматическая сторона речи.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коммуникативные типы предложений: повествовательное, вопросительное,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побудительное. Общий и специальный вопросы. Вопросительные слова: </w:t>
      </w:r>
      <w:proofErr w:type="spellStart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what</w:t>
      </w:r>
      <w:proofErr w:type="spellEnd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who</w:t>
      </w:r>
      <w:proofErr w:type="spellEnd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when</w:t>
      </w:r>
      <w:proofErr w:type="spellEnd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where</w:t>
      </w:r>
      <w:proofErr w:type="spellEnd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why</w:t>
      </w:r>
      <w:proofErr w:type="spellEnd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how</w:t>
      </w:r>
      <w:proofErr w:type="spellEnd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Порядок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в предложении. Утвердительные и отрицательные предложения. Простое предложение с простым глагольным сказуемым (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HespeaksEnglish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.), составным именным (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Myfamilyisbig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и составным глагольным (I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liketodance.Shecanskatewell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.) сказуемым. Побудительные предложения в утвердительной (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Helpme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please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.) и отрицательной (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Don’tbelate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!) формах. 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Безличные предложения в настоящем времени (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Itiscold.It’sfiveo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clock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.).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 с оборотом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thereis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thereare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Простые распространенные предложения. Предложения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 однородными членами. </w:t>
      </w:r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Сложносочиненные предложения 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 союзами 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and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but.Сложноподчиненные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предложения с 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because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Правильные и неправильные глаголы в </w:t>
      </w:r>
      <w:proofErr w:type="spellStart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Present</w:t>
      </w:r>
      <w:proofErr w:type="spellEnd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Future</w:t>
      </w:r>
      <w:proofErr w:type="spellEnd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PastSimple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Indefinite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). Неопределенная форма глагола. Гла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гол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­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связка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 xml:space="preserve"> to be. </w:t>
      </w:r>
      <w:proofErr w:type="spellStart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Модальныеглаголы</w:t>
      </w:r>
      <w:proofErr w:type="spellEnd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 xml:space="preserve"> can, may, must, </w:t>
      </w:r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en-US" w:eastAsia="ru-RU"/>
        </w:rPr>
        <w:t>have to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 xml:space="preserve">.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Глагольные конструкции </w:t>
      </w:r>
      <w:proofErr w:type="spellStart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I’dliketo</w:t>
      </w:r>
      <w:proofErr w:type="spellEnd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… Существительные в единственном и множественном числе (образованные по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правилу и исключения), существительные с неопределенным, определенным и нулевым артиклем. Притяжательный падеж имен существительных.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this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these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that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those</w:t>
      </w:r>
      <w:proofErr w:type="spellEnd"/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неопределенные (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some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any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— некоторые случаи употребления).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Наречиявремени</w:t>
      </w:r>
      <w:proofErr w:type="spellEnd"/>
      <w:r w:rsidRPr="002E4125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en-US" w:eastAsia="ru-RU"/>
        </w:rPr>
        <w:t xml:space="preserve"> (yesterday, tomorrow, never, usually, 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often, sometimes). </w:t>
      </w:r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Наречия степени (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much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little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very</w:t>
      </w:r>
      <w:proofErr w:type="spellEnd"/>
      <w:r w:rsidRPr="002E4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числительные (до 100), порядковые числительные (до 30).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</w:pPr>
      <w:proofErr w:type="spellStart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Наиболееупотребительныепредлоги</w:t>
      </w:r>
      <w:proofErr w:type="spellEnd"/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 xml:space="preserve">: in, on, at, into, to, </w:t>
      </w:r>
      <w:r w:rsidRPr="002E41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from, of, with.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proofErr w:type="spellStart"/>
      <w:r w:rsidRPr="002E4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Социокультурная</w:t>
      </w:r>
      <w:proofErr w:type="spellEnd"/>
      <w:r w:rsidRPr="002E4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осведомленность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процессе обучения иностранному языку в начальной школе обучающиеся знакомятся: с названиями стран из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учаемого языка; с некоторыми литературными персонажами 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популярных детских произведений; с сюжетами некоторых популярных сказок, а также небольшими произведениями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Специальные учебные умения</w:t>
      </w:r>
    </w:p>
    <w:p w:rsidR="00710F87" w:rsidRPr="002E4125" w:rsidRDefault="00710F87" w:rsidP="002E412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Младшие школьники овладевают следующими специаль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(предметными) учебными умениями и навыками: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двуязычным словарем учебника (в том чис</w:t>
      </w: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ле транскрипцией), компьютерным словарем и экранным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переводом отдельных слов;</w:t>
      </w:r>
    </w:p>
    <w:p w:rsidR="00710F87" w:rsidRPr="002E4125" w:rsidRDefault="00710F87" w:rsidP="002E4125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12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пользоваться справочным материалом, представленным </w:t>
      </w:r>
      <w:r w:rsidRPr="002E41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таблиц, схем, правил;</w:t>
      </w:r>
    </w:p>
    <w:p w:rsidR="002176EF" w:rsidRPr="007B4FB4" w:rsidRDefault="002176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-285750</wp:posOffset>
            </wp:positionV>
            <wp:extent cx="6663690" cy="9170670"/>
            <wp:effectExtent l="19050" t="0" r="3810" b="0"/>
            <wp:wrapSquare wrapText="bothSides"/>
            <wp:docPr id="1" name="Рисунок 1" descr="E:\мин проверка 01.06.2021\сканы титульников\лякман\31.08.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ин проверка 01.06.2021\сканы титульников\лякман\31.08.201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17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76EF" w:rsidRPr="007B4FB4" w:rsidSect="00710F8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51DA3"/>
    <w:multiLevelType w:val="multilevel"/>
    <w:tmpl w:val="5D9236E6"/>
    <w:lvl w:ilvl="0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75" w:hanging="1800"/>
      </w:pPr>
      <w:rPr>
        <w:rFonts w:hint="default"/>
      </w:rPr>
    </w:lvl>
  </w:abstractNum>
  <w:abstractNum w:abstractNumId="1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characterSpacingControl w:val="doNotCompress"/>
  <w:compat/>
  <w:rsids>
    <w:rsidRoot w:val="003044AC"/>
    <w:rsid w:val="00030352"/>
    <w:rsid w:val="00120D50"/>
    <w:rsid w:val="002176EF"/>
    <w:rsid w:val="002D7E34"/>
    <w:rsid w:val="002E4125"/>
    <w:rsid w:val="003044AC"/>
    <w:rsid w:val="003459D8"/>
    <w:rsid w:val="00352703"/>
    <w:rsid w:val="003804DC"/>
    <w:rsid w:val="0044615A"/>
    <w:rsid w:val="004615BB"/>
    <w:rsid w:val="00584AC4"/>
    <w:rsid w:val="006331EE"/>
    <w:rsid w:val="00710F87"/>
    <w:rsid w:val="007B4FB4"/>
    <w:rsid w:val="00815AFF"/>
    <w:rsid w:val="0087684E"/>
    <w:rsid w:val="00893E7B"/>
    <w:rsid w:val="00B213A5"/>
    <w:rsid w:val="00DF372D"/>
    <w:rsid w:val="00E14515"/>
    <w:rsid w:val="00E6219B"/>
    <w:rsid w:val="00F337CB"/>
    <w:rsid w:val="00FB6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1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1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0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2687</Words>
  <Characters>15320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17972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23</cp:revision>
  <cp:lastPrinted>2021-05-14T04:03:00Z</cp:lastPrinted>
  <dcterms:created xsi:type="dcterms:W3CDTF">2020-08-13T04:40:00Z</dcterms:created>
  <dcterms:modified xsi:type="dcterms:W3CDTF">2021-05-17T07:10:00Z</dcterms:modified>
</cp:coreProperties>
</file>