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0D" w:rsidRDefault="00DA1D0D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-577850</wp:posOffset>
            </wp:positionV>
            <wp:extent cx="7381875" cy="10154920"/>
            <wp:effectExtent l="19050" t="0" r="9525" b="0"/>
            <wp:wrapSquare wrapText="bothSides"/>
            <wp:docPr id="1" name="Рисунок 1" descr="C:\Users\User\Desktop\сканы титульников\психолого-педаг.сопровожд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психолого-педаг.сопровожд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15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lastRenderedPageBreak/>
        <w:t>1.3. Психолого-педагогическое сопровождение осуществляют следующи</w:t>
      </w:r>
      <w:r w:rsidR="00BA2D6A">
        <w:rPr>
          <w:color w:val="000000"/>
          <w:sz w:val="28"/>
          <w:szCs w:val="28"/>
        </w:rPr>
        <w:t>е специалисты:</w:t>
      </w:r>
      <w:r w:rsidRPr="00BA2D6A">
        <w:rPr>
          <w:color w:val="000000"/>
          <w:sz w:val="28"/>
          <w:szCs w:val="28"/>
        </w:rPr>
        <w:t xml:space="preserve"> социальный педагог.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1.4. Психолого-педагогическое сопровождение осуществляется на основании договора о психолого-педагогическом сопровождении.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1.5. Экстренная психолого-педагогическая помощь оказывается по желанию обратившегося независимо от наличия договора о психолого-педагогическом сопровождении.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II. Цели, задачи и основные направления психолого-педагогического сопровождения.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2.1. Цель психолого-педагогического сопровождения - создание психологических условий для формирования общей культуры обучающихся, их духовно-нравственного, социального, личностного и интеллектуального развития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2.2. Задачи психолого-педагогического сопровождения:</w:t>
      </w:r>
    </w:p>
    <w:p w:rsidR="00812CFF" w:rsidRPr="00BA2D6A" w:rsidRDefault="00812CFF" w:rsidP="00BA2D6A">
      <w:pPr>
        <w:pStyle w:val="aa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диагностика, коррекция и профилактика проблем в развитии, обучении, поведении у обучающихся;</w:t>
      </w:r>
    </w:p>
    <w:p w:rsidR="00812CFF" w:rsidRPr="00BA2D6A" w:rsidRDefault="00812CFF" w:rsidP="00BA2D6A">
      <w:pPr>
        <w:pStyle w:val="aa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преодоление последствий кризисных ситуаций;</w:t>
      </w:r>
    </w:p>
    <w:p w:rsidR="00812CFF" w:rsidRPr="00BA2D6A" w:rsidRDefault="00812CFF" w:rsidP="00BA2D6A">
      <w:pPr>
        <w:pStyle w:val="aa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информирование участников образовательного процесса о причинах проблем в развитии, обучении, поведении детей и способах, средствах их предупреждения и разрешения;</w:t>
      </w:r>
    </w:p>
    <w:p w:rsidR="00812CFF" w:rsidRPr="00BA2D6A" w:rsidRDefault="00812CFF" w:rsidP="00BA2D6A">
      <w:pPr>
        <w:pStyle w:val="aa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развитие личности, ее самосовершенствование и самореализация.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2.3. К основным направлениям психолого-педагогического сопровождения относятся:</w:t>
      </w:r>
    </w:p>
    <w:p w:rsidR="00812CFF" w:rsidRPr="00BA2D6A" w:rsidRDefault="00812CFF" w:rsidP="00BA2D6A">
      <w:pPr>
        <w:pStyle w:val="aa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психолого-педагогическое консультирование – 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 w:rsidR="00812CFF" w:rsidRPr="00BA2D6A" w:rsidRDefault="00812CFF" w:rsidP="00BA2D6A">
      <w:pPr>
        <w:pStyle w:val="aa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психолого-педагогическая коррекция – 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проблемам;</w:t>
      </w:r>
    </w:p>
    <w:p w:rsidR="00812CFF" w:rsidRPr="00BA2D6A" w:rsidRDefault="00812CFF" w:rsidP="00BA2D6A">
      <w:pPr>
        <w:pStyle w:val="aa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педагогическая (дефектологическая) коррекция – комплекс мероприятий, направленных на развитие способностей к обучению;</w:t>
      </w:r>
    </w:p>
    <w:p w:rsidR="00812CFF" w:rsidRPr="00BA2D6A" w:rsidRDefault="00812CFF" w:rsidP="00BA2D6A">
      <w:pPr>
        <w:pStyle w:val="aa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 xml:space="preserve">психолого-педагогическая профилактика – комплекс мероприятий, направленных на своевременное предупреждение возможных </w:t>
      </w:r>
      <w:r w:rsidRPr="00BA2D6A">
        <w:rPr>
          <w:color w:val="000000"/>
          <w:sz w:val="28"/>
          <w:szCs w:val="28"/>
        </w:rPr>
        <w:lastRenderedPageBreak/>
        <w:t>нарушений в становлении и развитии личности ребенка и межличностных отношений, содействие в сохранении и укреплении состояния его душевного равновесия;</w:t>
      </w:r>
    </w:p>
    <w:p w:rsidR="00812CFF" w:rsidRPr="00BA2D6A" w:rsidRDefault="00812CFF" w:rsidP="00BA2D6A">
      <w:pPr>
        <w:pStyle w:val="aa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психолого-педагогическое просвещение – комплекс мероприятий, направленных на распространение психологических знаний, повышение степени информированности участников образовательного процесса о психологии и возможностях психологической помощи в целях повышения уровня их психологической культуры и качества личной жизни;</w:t>
      </w:r>
    </w:p>
    <w:p w:rsidR="00812CFF" w:rsidRPr="00BA2D6A" w:rsidRDefault="00812CFF" w:rsidP="00BA2D6A">
      <w:pPr>
        <w:pStyle w:val="aa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социальный патронат.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Составной частью любого вида психолого-педагогической помощи может являться психолого-педагогическая диагностика, выражающаяся в оценке индивидуально-психологических свойств личности и направленная на выявление проблем в развитии, обучении, поведении, уточнение их особенностей, причин возникновения.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III. Принципы психолого-педагогического сопровождения.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3.1. Психолого-педагогическое сопровождение основывается на основе принципов: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- законности;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- уважения и соблюдения прав, законных интересов и свобод личности;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- добровольности получения психолого-педагогической помощи;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- доступности получения психологической помощи;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- конфиденциальности;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- научной обоснованности;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- профессионализма.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IV. Предоставление информации, полученной в ходе социально-педагогического сопровождения.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 xml:space="preserve">4.1. Информация, полученная при оказании психолого-педагогической помощи, а также факт обращения за оказанием психолого-педагогической помощи являются профессиональной тайной. Документация специалистов об оказании психолого-педагогической помощи применяется только для служебного пользования. Выписка из документации специалистов об оказании психолого-педагогической помощи ребенку, его родителю (законному представителю) предоставляется по запросу родителя (законного </w:t>
      </w:r>
      <w:r w:rsidRPr="00BA2D6A">
        <w:rPr>
          <w:color w:val="000000"/>
          <w:sz w:val="28"/>
          <w:szCs w:val="28"/>
        </w:rPr>
        <w:lastRenderedPageBreak/>
        <w:t>представителя), выдается родителю (законному представителю) на руки за исключением случаев оказания психологической помощи анонимно.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4.2. Выписка из документации специалиста об оказании гражданину психолого-педагогической помощи предоставляется в форме, доступной для понимания лицом, не обладающим специальными познаниями в области психологии.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4.3. Сведения, составляющие профессиональную тайну, могут быть сообщены специалистом третьим лицам только с письменного согласия родителя (законного представителя), обратившегося за оказанием психолого-педагогической помощи.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4.4. 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запросам:</w:t>
      </w:r>
    </w:p>
    <w:p w:rsidR="00812CFF" w:rsidRPr="00BA2D6A" w:rsidRDefault="00812CFF" w:rsidP="00BA2D6A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органов дознания, следствия, суда в связи с проведением предварительного расследования или судебным разбирательством;</w:t>
      </w:r>
    </w:p>
    <w:p w:rsidR="00812CFF" w:rsidRPr="00BA2D6A" w:rsidRDefault="00812CFF" w:rsidP="00BA2D6A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научных работников в связи с проведением ими научных исследований или специалистов, занимающихся педагогической деятельностью в области психологии, психотерапии, психиатрии, сексологии, в связи с осуществлением ими педагогической деятельности – в форме, исключающей наличие сведений личного характера, позволяющих идентифицировать конкретного гражданина.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 xml:space="preserve">4.5. </w:t>
      </w:r>
      <w:r w:rsidR="00BA2D6A" w:rsidRPr="00BA2D6A">
        <w:rPr>
          <w:color w:val="000000"/>
          <w:sz w:val="28"/>
          <w:szCs w:val="28"/>
        </w:rPr>
        <w:t>МБОУ «Галактионовская ООШ»</w:t>
      </w:r>
      <w:r w:rsidR="00BA2D6A">
        <w:rPr>
          <w:color w:val="000000"/>
          <w:sz w:val="28"/>
          <w:szCs w:val="28"/>
        </w:rPr>
        <w:t xml:space="preserve"> </w:t>
      </w:r>
      <w:r w:rsidRPr="00BA2D6A">
        <w:rPr>
          <w:color w:val="000000"/>
          <w:sz w:val="28"/>
          <w:szCs w:val="28"/>
        </w:rPr>
        <w:t>обязана сообщать в правоохранительные органы информацию, составляющую профессиональную тайну, если она содержит сведения о совершенном особо тяжком преступлении либо о готовящемся тяжком, особо тяжком преступлении.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 xml:space="preserve">4.6. </w:t>
      </w:r>
      <w:r w:rsidR="00BA2D6A" w:rsidRPr="00BA2D6A">
        <w:rPr>
          <w:color w:val="000000"/>
          <w:sz w:val="28"/>
          <w:szCs w:val="28"/>
        </w:rPr>
        <w:t>МБОУ «Галактионовская ООШ»</w:t>
      </w:r>
      <w:r w:rsidR="00BA2D6A">
        <w:rPr>
          <w:color w:val="000000"/>
          <w:sz w:val="28"/>
          <w:szCs w:val="28"/>
        </w:rPr>
        <w:t xml:space="preserve"> </w:t>
      </w:r>
      <w:r w:rsidRPr="00BA2D6A">
        <w:rPr>
          <w:color w:val="000000"/>
          <w:sz w:val="28"/>
          <w:szCs w:val="28"/>
        </w:rPr>
        <w:t>обязана информировать законных представителей несовершеннолетних о психологических проблемах несовершеннолетних, при которых существует вероятность совершения ими суицидальных действий. Предоставление такой информации не является разглашением профессиональной тайны.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4.7. Обязанность сохранять профессиональную тайну наравне со специалистами, осуществляющими психолого-педагогическое сопровождение, распространяется также на лиц, которым она стала известна.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V. Права и обязанности граждан при оказании им психолого-педагогической помощи.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lastRenderedPageBreak/>
        <w:t>5.1. Граждане при оказании им психолого-педагогической помощи имеют право на:</w:t>
      </w:r>
    </w:p>
    <w:p w:rsidR="00812CFF" w:rsidRPr="00BA2D6A" w:rsidRDefault="00812CFF" w:rsidP="00BA2D6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уважительное и гуманное отношение;</w:t>
      </w:r>
    </w:p>
    <w:p w:rsidR="00812CFF" w:rsidRPr="00BA2D6A" w:rsidRDefault="00812CFF" w:rsidP="00BA2D6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выбор формы и способа оказания психолого-педагогической помощи;</w:t>
      </w:r>
    </w:p>
    <w:p w:rsidR="00812CFF" w:rsidRPr="00BA2D6A" w:rsidRDefault="00812CFF" w:rsidP="00BA2D6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сохранение профессиональной тайны;</w:t>
      </w:r>
    </w:p>
    <w:p w:rsidR="00812CFF" w:rsidRPr="00BA2D6A" w:rsidRDefault="00812CFF" w:rsidP="00BA2D6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отказ на любой стадии от оказания психолого-педагогической помощи, а также от фото-, видео-, аудиозаписей при оказании психолого-педагогической помощи;</w:t>
      </w:r>
    </w:p>
    <w:p w:rsidR="00812CFF" w:rsidRPr="00BA2D6A" w:rsidRDefault="00812CFF" w:rsidP="00BA2D6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получение выписок из документации специалиста об оказании им психолого-педагогической помощи, за исключением случаев оказания психолого-педагогической помощи анонимно;</w:t>
      </w:r>
    </w:p>
    <w:p w:rsidR="00812CFF" w:rsidRPr="00BA2D6A" w:rsidRDefault="00812CFF" w:rsidP="00BA2D6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иные права, предусмотренные законодательством.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5.2. Граждане при оказании им психолого-педагогической помощи обязаны выполнять рекомендации специалистов, сотрудничать с ним.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VI. Права и обязанности специалистов, оказывающих психолого-педагогическое сопровождение.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6.1. Специалисты имеют право на:</w:t>
      </w:r>
    </w:p>
    <w:p w:rsidR="00812CFF" w:rsidRPr="00BA2D6A" w:rsidRDefault="00812CFF" w:rsidP="00BA2D6A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защиту своих профессиональных прав;</w:t>
      </w:r>
    </w:p>
    <w:p w:rsidR="00812CFF" w:rsidRPr="00BA2D6A" w:rsidRDefault="00812CFF" w:rsidP="00BA2D6A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объединение в профессиональные союзы, иные общественные объединения;</w:t>
      </w:r>
    </w:p>
    <w:p w:rsidR="00812CFF" w:rsidRPr="00BA2D6A" w:rsidRDefault="00812CFF" w:rsidP="00BA2D6A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отказ от оказания психологической помощи в случае, если обращение гражданина за оказанием психологической помощи не обусловлено наличием у него психологических проблем и (или) необходимостью преодоления последствий кризисных ситуаций;</w:t>
      </w:r>
    </w:p>
    <w:p w:rsidR="00812CFF" w:rsidRPr="00BA2D6A" w:rsidRDefault="00812CFF" w:rsidP="00BA2D6A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иные права, предусмотренные законодательством.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6.2. Специалисты обязаны:</w:t>
      </w:r>
    </w:p>
    <w:p w:rsidR="00812CFF" w:rsidRPr="00BA2D6A" w:rsidRDefault="00812CFF" w:rsidP="00BA2D6A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квалифицированно выполнять свои должностные обязанности;</w:t>
      </w:r>
    </w:p>
    <w:p w:rsidR="00812CFF" w:rsidRPr="00BA2D6A" w:rsidRDefault="00812CFF" w:rsidP="00BA2D6A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не допускать негуманных и дискриминационных действий при оказании психолого-педагогической помощи;</w:t>
      </w:r>
    </w:p>
    <w:p w:rsidR="00812CFF" w:rsidRPr="00BA2D6A" w:rsidRDefault="00812CFF" w:rsidP="00BA2D6A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уважать и соблюдать права, свободы и законные интересы граждан при оказании им психолого-педагогической помощи;</w:t>
      </w:r>
    </w:p>
    <w:p w:rsidR="00812CFF" w:rsidRPr="00BA2D6A" w:rsidRDefault="00812CFF" w:rsidP="00BA2D6A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сохранять профессиональную тайну с учетом требований настоящего положения;</w:t>
      </w:r>
    </w:p>
    <w:p w:rsidR="00812CFF" w:rsidRPr="00BA2D6A" w:rsidRDefault="00812CFF" w:rsidP="00BA2D6A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соблюдать нормы профессиональной этики;</w:t>
      </w:r>
    </w:p>
    <w:p w:rsidR="00812CFF" w:rsidRPr="00BA2D6A" w:rsidRDefault="00812CFF" w:rsidP="00BA2D6A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выполнять иные обязанности, возложенные на них актами законодательства.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t>VII. Контроль за организацией и процессом психолого-педагогического сопровождения.</w:t>
      </w:r>
    </w:p>
    <w:p w:rsidR="00812CFF" w:rsidRPr="00BA2D6A" w:rsidRDefault="00812CFF" w:rsidP="00BA2D6A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BA2D6A">
        <w:rPr>
          <w:color w:val="000000"/>
          <w:sz w:val="28"/>
          <w:szCs w:val="28"/>
        </w:rPr>
        <w:lastRenderedPageBreak/>
        <w:t>7.1. Контроль за организацией и процессом психолого-педагогического сопровождения осуществляет руководитель общеобразовательного учреждения.</w:t>
      </w:r>
    </w:p>
    <w:p w:rsidR="00AC224A" w:rsidRPr="00BA2D6A" w:rsidRDefault="00AC224A" w:rsidP="00BA2D6A">
      <w:pPr>
        <w:jc w:val="both"/>
        <w:rPr>
          <w:sz w:val="28"/>
          <w:szCs w:val="28"/>
        </w:rPr>
      </w:pPr>
    </w:p>
    <w:sectPr w:rsidR="00AC224A" w:rsidRPr="00BA2D6A" w:rsidSect="00AC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4A9"/>
    <w:multiLevelType w:val="multilevel"/>
    <w:tmpl w:val="440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F2FEB"/>
    <w:multiLevelType w:val="multilevel"/>
    <w:tmpl w:val="231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0E00"/>
    <w:multiLevelType w:val="multilevel"/>
    <w:tmpl w:val="B2C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E17FC"/>
    <w:multiLevelType w:val="multilevel"/>
    <w:tmpl w:val="CA6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25A00"/>
    <w:multiLevelType w:val="multilevel"/>
    <w:tmpl w:val="F54E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A35AF"/>
    <w:multiLevelType w:val="multilevel"/>
    <w:tmpl w:val="77F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672F4"/>
    <w:multiLevelType w:val="multilevel"/>
    <w:tmpl w:val="84B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D031E"/>
    <w:multiLevelType w:val="multilevel"/>
    <w:tmpl w:val="40349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2CFF"/>
    <w:rsid w:val="00475014"/>
    <w:rsid w:val="00812CFF"/>
    <w:rsid w:val="00A00317"/>
    <w:rsid w:val="00A37357"/>
    <w:rsid w:val="00AA78DD"/>
    <w:rsid w:val="00AC224A"/>
    <w:rsid w:val="00BA2D6A"/>
    <w:rsid w:val="00DA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31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00317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uiPriority w:val="99"/>
    <w:rsid w:val="00A00317"/>
    <w:rPr>
      <w:b/>
      <w:bCs/>
      <w:sz w:val="24"/>
      <w:szCs w:val="24"/>
    </w:rPr>
  </w:style>
  <w:style w:type="paragraph" w:styleId="a6">
    <w:name w:val="List Paragraph"/>
    <w:basedOn w:val="a0"/>
    <w:qFormat/>
    <w:rsid w:val="00A00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тиль соглашение"/>
    <w:basedOn w:val="a7"/>
    <w:link w:val="a8"/>
    <w:qFormat/>
    <w:rsid w:val="00A00317"/>
    <w:pPr>
      <w:numPr>
        <w:ilvl w:val="1"/>
        <w:numId w:val="1"/>
      </w:numPr>
      <w:jc w:val="both"/>
    </w:pPr>
    <w:rPr>
      <w:rFonts w:ascii="Times New Roman" w:hAnsi="Times New Roman"/>
      <w:color w:val="000000"/>
      <w:sz w:val="24"/>
      <w:szCs w:val="24"/>
    </w:rPr>
  </w:style>
  <w:style w:type="paragraph" w:styleId="a7">
    <w:name w:val="Plain Text"/>
    <w:basedOn w:val="a0"/>
    <w:link w:val="a9"/>
    <w:uiPriority w:val="99"/>
    <w:semiHidden/>
    <w:unhideWhenUsed/>
    <w:rsid w:val="00A00317"/>
    <w:rPr>
      <w:rFonts w:ascii="Consolas" w:hAnsi="Consolas"/>
      <w:sz w:val="21"/>
      <w:szCs w:val="21"/>
    </w:rPr>
  </w:style>
  <w:style w:type="character" w:customStyle="1" w:styleId="a9">
    <w:name w:val="Текст Знак"/>
    <w:basedOn w:val="a1"/>
    <w:link w:val="a7"/>
    <w:uiPriority w:val="99"/>
    <w:semiHidden/>
    <w:rsid w:val="00A00317"/>
    <w:rPr>
      <w:rFonts w:ascii="Consolas" w:hAnsi="Consolas"/>
      <w:sz w:val="21"/>
      <w:szCs w:val="21"/>
    </w:rPr>
  </w:style>
  <w:style w:type="character" w:customStyle="1" w:styleId="a8">
    <w:name w:val="Стиль соглашение Знак"/>
    <w:basedOn w:val="a9"/>
    <w:link w:val="a"/>
    <w:locked/>
    <w:rsid w:val="00A00317"/>
    <w:rPr>
      <w:rFonts w:ascii="Consolas" w:hAnsi="Consolas"/>
      <w:color w:val="000000"/>
      <w:sz w:val="24"/>
      <w:szCs w:val="24"/>
    </w:rPr>
  </w:style>
  <w:style w:type="paragraph" w:customStyle="1" w:styleId="1">
    <w:name w:val="Стиль1"/>
    <w:basedOn w:val="a6"/>
    <w:link w:val="10"/>
    <w:qFormat/>
    <w:rsid w:val="00A00317"/>
    <w:pPr>
      <w:tabs>
        <w:tab w:val="left" w:pos="567"/>
      </w:tabs>
      <w:spacing w:before="120" w:after="120"/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Стиль1 Знак"/>
    <w:basedOn w:val="a1"/>
    <w:link w:val="1"/>
    <w:locked/>
    <w:rsid w:val="00A00317"/>
    <w:rPr>
      <w:sz w:val="28"/>
      <w:szCs w:val="28"/>
      <w:lang w:eastAsia="en-US"/>
    </w:rPr>
  </w:style>
  <w:style w:type="paragraph" w:customStyle="1" w:styleId="2">
    <w:name w:val="Стиль2"/>
    <w:basedOn w:val="a0"/>
    <w:link w:val="20"/>
    <w:qFormat/>
    <w:rsid w:val="00A00317"/>
    <w:pPr>
      <w:tabs>
        <w:tab w:val="left" w:pos="567"/>
      </w:tabs>
      <w:spacing w:before="120" w:after="120" w:line="276" w:lineRule="auto"/>
      <w:ind w:left="357" w:firstLine="567"/>
      <w:contextualSpacing/>
      <w:jc w:val="both"/>
    </w:pPr>
    <w:rPr>
      <w:sz w:val="28"/>
      <w:szCs w:val="28"/>
      <w:lang w:eastAsia="en-US"/>
    </w:rPr>
  </w:style>
  <w:style w:type="character" w:customStyle="1" w:styleId="20">
    <w:name w:val="Стиль2 Знак"/>
    <w:basedOn w:val="a1"/>
    <w:link w:val="2"/>
    <w:locked/>
    <w:rsid w:val="00A00317"/>
    <w:rPr>
      <w:sz w:val="28"/>
      <w:szCs w:val="28"/>
      <w:lang w:eastAsia="en-US"/>
    </w:rPr>
  </w:style>
  <w:style w:type="paragraph" w:customStyle="1" w:styleId="3">
    <w:name w:val="Стиль3"/>
    <w:basedOn w:val="a7"/>
    <w:link w:val="30"/>
    <w:qFormat/>
    <w:rsid w:val="00A00317"/>
    <w:pPr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30">
    <w:name w:val="Стиль3 Знак"/>
    <w:basedOn w:val="a9"/>
    <w:link w:val="3"/>
    <w:locked/>
    <w:rsid w:val="00A00317"/>
    <w:rPr>
      <w:rFonts w:ascii="Consolas" w:hAnsi="Consolas"/>
      <w:color w:val="000000"/>
      <w:sz w:val="24"/>
      <w:szCs w:val="21"/>
    </w:rPr>
  </w:style>
  <w:style w:type="paragraph" w:styleId="aa">
    <w:name w:val="Normal (Web)"/>
    <w:basedOn w:val="a0"/>
    <w:uiPriority w:val="99"/>
    <w:semiHidden/>
    <w:unhideWhenUsed/>
    <w:rsid w:val="00812CFF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12CFF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812C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1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31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00317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uiPriority w:val="99"/>
    <w:rsid w:val="00A00317"/>
    <w:rPr>
      <w:b/>
      <w:bCs/>
      <w:sz w:val="24"/>
      <w:szCs w:val="24"/>
    </w:rPr>
  </w:style>
  <w:style w:type="paragraph" w:styleId="a6">
    <w:name w:val="List Paragraph"/>
    <w:basedOn w:val="a0"/>
    <w:qFormat/>
    <w:rsid w:val="00A00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тиль соглашение"/>
    <w:basedOn w:val="a7"/>
    <w:link w:val="a8"/>
    <w:qFormat/>
    <w:rsid w:val="00A00317"/>
    <w:pPr>
      <w:numPr>
        <w:ilvl w:val="1"/>
        <w:numId w:val="1"/>
      </w:numPr>
      <w:jc w:val="both"/>
    </w:pPr>
    <w:rPr>
      <w:rFonts w:ascii="Times New Roman" w:hAnsi="Times New Roman"/>
      <w:color w:val="000000"/>
      <w:sz w:val="24"/>
      <w:szCs w:val="24"/>
    </w:rPr>
  </w:style>
  <w:style w:type="paragraph" w:styleId="a7">
    <w:name w:val="Plain Text"/>
    <w:basedOn w:val="a0"/>
    <w:link w:val="a9"/>
    <w:uiPriority w:val="99"/>
    <w:semiHidden/>
    <w:unhideWhenUsed/>
    <w:rsid w:val="00A00317"/>
    <w:rPr>
      <w:rFonts w:ascii="Consolas" w:hAnsi="Consolas"/>
      <w:sz w:val="21"/>
      <w:szCs w:val="21"/>
    </w:rPr>
  </w:style>
  <w:style w:type="character" w:customStyle="1" w:styleId="a9">
    <w:name w:val="Текст Знак"/>
    <w:basedOn w:val="a1"/>
    <w:link w:val="a7"/>
    <w:uiPriority w:val="99"/>
    <w:semiHidden/>
    <w:rsid w:val="00A00317"/>
    <w:rPr>
      <w:rFonts w:ascii="Consolas" w:hAnsi="Consolas"/>
      <w:sz w:val="21"/>
      <w:szCs w:val="21"/>
    </w:rPr>
  </w:style>
  <w:style w:type="character" w:customStyle="1" w:styleId="a8">
    <w:name w:val="Стиль соглашение Знак"/>
    <w:basedOn w:val="a9"/>
    <w:link w:val="a"/>
    <w:locked/>
    <w:rsid w:val="00A00317"/>
    <w:rPr>
      <w:rFonts w:ascii="Consolas" w:hAnsi="Consolas"/>
      <w:color w:val="000000"/>
      <w:sz w:val="24"/>
      <w:szCs w:val="24"/>
    </w:rPr>
  </w:style>
  <w:style w:type="paragraph" w:customStyle="1" w:styleId="1">
    <w:name w:val="Стиль1"/>
    <w:basedOn w:val="a6"/>
    <w:link w:val="10"/>
    <w:qFormat/>
    <w:rsid w:val="00A00317"/>
    <w:pPr>
      <w:tabs>
        <w:tab w:val="left" w:pos="567"/>
      </w:tabs>
      <w:spacing w:before="120" w:after="120"/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Стиль1 Знак"/>
    <w:basedOn w:val="a1"/>
    <w:link w:val="1"/>
    <w:locked/>
    <w:rsid w:val="00A00317"/>
    <w:rPr>
      <w:sz w:val="28"/>
      <w:szCs w:val="28"/>
      <w:lang w:eastAsia="en-US"/>
    </w:rPr>
  </w:style>
  <w:style w:type="paragraph" w:customStyle="1" w:styleId="2">
    <w:name w:val="Стиль2"/>
    <w:basedOn w:val="a0"/>
    <w:link w:val="20"/>
    <w:qFormat/>
    <w:rsid w:val="00A00317"/>
    <w:pPr>
      <w:tabs>
        <w:tab w:val="left" w:pos="567"/>
      </w:tabs>
      <w:spacing w:before="120" w:after="120" w:line="276" w:lineRule="auto"/>
      <w:ind w:left="357" w:firstLine="567"/>
      <w:contextualSpacing/>
      <w:jc w:val="both"/>
    </w:pPr>
    <w:rPr>
      <w:sz w:val="28"/>
      <w:szCs w:val="28"/>
      <w:lang w:eastAsia="en-US"/>
    </w:rPr>
  </w:style>
  <w:style w:type="character" w:customStyle="1" w:styleId="20">
    <w:name w:val="Стиль2 Знак"/>
    <w:basedOn w:val="a1"/>
    <w:link w:val="2"/>
    <w:locked/>
    <w:rsid w:val="00A00317"/>
    <w:rPr>
      <w:sz w:val="28"/>
      <w:szCs w:val="28"/>
      <w:lang w:eastAsia="en-US"/>
    </w:rPr>
  </w:style>
  <w:style w:type="paragraph" w:customStyle="1" w:styleId="3">
    <w:name w:val="Стиль3"/>
    <w:basedOn w:val="a7"/>
    <w:link w:val="30"/>
    <w:qFormat/>
    <w:rsid w:val="00A00317"/>
    <w:pPr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30">
    <w:name w:val="Стиль3 Знак"/>
    <w:basedOn w:val="a9"/>
    <w:link w:val="3"/>
    <w:locked/>
    <w:rsid w:val="00A00317"/>
    <w:rPr>
      <w:rFonts w:ascii="Consolas" w:hAnsi="Consolas"/>
      <w:color w:val="000000"/>
      <w:sz w:val="24"/>
      <w:szCs w:val="21"/>
    </w:rPr>
  </w:style>
  <w:style w:type="paragraph" w:styleId="aa">
    <w:name w:val="Normal (Web)"/>
    <w:basedOn w:val="a0"/>
    <w:uiPriority w:val="99"/>
    <w:semiHidden/>
    <w:unhideWhenUsed/>
    <w:rsid w:val="00812CFF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12CFF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812C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1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2018-11-11T13:34:00Z</cp:lastPrinted>
  <dcterms:created xsi:type="dcterms:W3CDTF">2021-04-26T08:14:00Z</dcterms:created>
  <dcterms:modified xsi:type="dcterms:W3CDTF">2021-05-16T11:39:00Z</dcterms:modified>
</cp:coreProperties>
</file>