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BF" w:rsidRPr="009D05BF" w:rsidRDefault="009D05BF" w:rsidP="009D05BF">
      <w:pPr>
        <w:shd w:val="clear" w:color="auto" w:fill="FFFFFF"/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внеурочной деятельности по общекультурному направлению для 9 классов составлена в соответствии </w:t>
      </w:r>
      <w:proofErr w:type="gramStart"/>
      <w:r w:rsidRPr="009D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D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D05BF" w:rsidRPr="009D05BF" w:rsidRDefault="009D05BF" w:rsidP="009D05BF">
      <w:pPr>
        <w:numPr>
          <w:ilvl w:val="0"/>
          <w:numId w:val="2"/>
        </w:numPr>
        <w:autoSpaceDN w:val="0"/>
        <w:spacing w:after="0" w:line="360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05BF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29.12.2012 №273ФЗ «Об образовании в Российской Федерации»;</w:t>
      </w:r>
    </w:p>
    <w:p w:rsidR="009D05BF" w:rsidRPr="009D05BF" w:rsidRDefault="009D05BF" w:rsidP="009D05BF">
      <w:pPr>
        <w:numPr>
          <w:ilvl w:val="0"/>
          <w:numId w:val="2"/>
        </w:numPr>
        <w:autoSpaceDN w:val="0"/>
        <w:spacing w:after="0" w:line="360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05BF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образовательным стандартом образования </w:t>
      </w:r>
      <w:proofErr w:type="gramStart"/>
      <w:r w:rsidRPr="009D05B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D05BF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здоровья, утвержденный приказом Министерства образования и науки Российской Федерации от 19.12.2014 №1598;</w:t>
      </w:r>
    </w:p>
    <w:p w:rsidR="009D05BF" w:rsidRPr="009D05BF" w:rsidRDefault="009D05BF" w:rsidP="009D05BF">
      <w:pPr>
        <w:numPr>
          <w:ilvl w:val="0"/>
          <w:numId w:val="2"/>
        </w:numPr>
        <w:autoSpaceDN w:val="0"/>
        <w:spacing w:after="0" w:line="36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05BF">
        <w:rPr>
          <w:rFonts w:ascii="Times New Roman" w:eastAsia="Times New Roman" w:hAnsi="Times New Roman" w:cs="Times New Roman"/>
          <w:sz w:val="28"/>
          <w:szCs w:val="28"/>
        </w:rPr>
        <w:t xml:space="preserve"> Адаптированной основной общеобразовательной программой образования </w:t>
      </w:r>
      <w:proofErr w:type="gramStart"/>
      <w:r w:rsidRPr="009D05B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D05BF">
        <w:rPr>
          <w:rFonts w:ascii="Times New Roman" w:eastAsia="Times New Roman" w:hAnsi="Times New Roman" w:cs="Times New Roman"/>
          <w:sz w:val="28"/>
          <w:szCs w:val="28"/>
        </w:rPr>
        <w:t xml:space="preserve"> с легкой умственной отсталостью (интеллектуальными нарушениями) МБОУ «Галактионовская ООШ»</w:t>
      </w:r>
    </w:p>
    <w:p w:rsidR="009D05BF" w:rsidRPr="009D05BF" w:rsidRDefault="009D05BF" w:rsidP="009D05BF">
      <w:pPr>
        <w:numPr>
          <w:ilvl w:val="0"/>
          <w:numId w:val="2"/>
        </w:numPr>
        <w:autoSpaceDN w:val="0"/>
        <w:spacing w:after="0" w:line="360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05BF">
        <w:rPr>
          <w:rFonts w:ascii="Times New Roman" w:eastAsia="Times New Roman" w:hAnsi="Times New Roman" w:cs="Times New Roman"/>
          <w:sz w:val="28"/>
          <w:szCs w:val="28"/>
        </w:rPr>
        <w:t>учебным планом МБОУ «Галактионовская ООШ»</w:t>
      </w:r>
    </w:p>
    <w:p w:rsidR="009D05BF" w:rsidRPr="009D05BF" w:rsidRDefault="009D05BF" w:rsidP="009D05BF">
      <w:pPr>
        <w:widowControl w:val="0"/>
        <w:autoSpaceDE w:val="0"/>
        <w:autoSpaceDN w:val="0"/>
        <w:spacing w:after="0" w:line="36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05BF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легкой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умственной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отсталостью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(интеллектуальными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нарушениями)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учетом,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этнических,</w:t>
      </w:r>
      <w:r w:rsidRPr="009D05B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социально-экономических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региона,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запросов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семей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процесса,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системно-</w:t>
      </w:r>
      <w:proofErr w:type="spellStart"/>
      <w:r w:rsidRPr="009D05BF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культурно -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исторического</w:t>
      </w:r>
      <w:r w:rsidRPr="009D0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подходов.</w:t>
      </w:r>
      <w:proofErr w:type="gramEnd"/>
    </w:p>
    <w:p w:rsidR="009D05BF" w:rsidRPr="009D05BF" w:rsidRDefault="009D05BF" w:rsidP="009D05BF">
      <w:pPr>
        <w:widowControl w:val="0"/>
        <w:autoSpaceDE w:val="0"/>
        <w:autoSpaceDN w:val="0"/>
        <w:spacing w:after="0" w:line="360" w:lineRule="auto"/>
        <w:ind w:left="284" w:firstLine="567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D05BF">
        <w:rPr>
          <w:rFonts w:ascii="Times New Roman" w:eastAsia="Times New Roman" w:hAnsi="Times New Roman" w:cs="Times New Roman"/>
          <w:sz w:val="28"/>
          <w:szCs w:val="28"/>
        </w:rPr>
        <w:t xml:space="preserve">В системе специального образования, формирование отношения к труду как важнейшей жизненной ценности определяет процесс становления личности умственно - отсталого ребёнка, уровень его социальной, интеллектуальной и нравственной зрелости. На этой основе внеурочная деятельность призвана развивать у него способность воспринимать и усваивать нравственные истины; формировать осознанное и устойчивое положительное отношение к труду; более полное и глубокое понимание мотивационно - </w:t>
      </w:r>
      <w:proofErr w:type="spellStart"/>
      <w:r w:rsidRPr="009D05BF">
        <w:rPr>
          <w:rFonts w:ascii="Times New Roman" w:eastAsia="Times New Roman" w:hAnsi="Times New Roman" w:cs="Times New Roman"/>
          <w:sz w:val="28"/>
          <w:szCs w:val="28"/>
        </w:rPr>
        <w:t>потребностной</w:t>
      </w:r>
      <w:proofErr w:type="spellEnd"/>
      <w:r w:rsidRPr="009D05BF">
        <w:rPr>
          <w:rFonts w:ascii="Times New Roman" w:eastAsia="Times New Roman" w:hAnsi="Times New Roman" w:cs="Times New Roman"/>
          <w:sz w:val="28"/>
          <w:szCs w:val="28"/>
        </w:rPr>
        <w:t xml:space="preserve"> стороны труда, его красоты.</w:t>
      </w:r>
    </w:p>
    <w:p w:rsidR="009D05BF" w:rsidRPr="009D05BF" w:rsidRDefault="009D05BF" w:rsidP="009D05BF">
      <w:pPr>
        <w:widowControl w:val="0"/>
        <w:autoSpaceDE w:val="0"/>
        <w:autoSpaceDN w:val="0"/>
        <w:spacing w:after="0" w:line="36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D05B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-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всестороннее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умственной</w:t>
      </w:r>
      <w:r w:rsidRPr="009D05B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отсталостью (интеллектуальными нарушениями), развитие созидательных возможностей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личности, творческих способностей, формирование мотивации успеха и достижений на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основе предметно-преобразующей деятельности, развитие знаний и умений правильного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выбора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профиля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профессии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личных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интересов,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склонностей,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9D0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и состояния здоровья.</w:t>
      </w:r>
    </w:p>
    <w:p w:rsidR="009D05BF" w:rsidRPr="009D05BF" w:rsidRDefault="009D05BF" w:rsidP="009D05BF">
      <w:pPr>
        <w:widowControl w:val="0"/>
        <w:autoSpaceDE w:val="0"/>
        <w:autoSpaceDN w:val="0"/>
        <w:spacing w:after="0" w:line="36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D05B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05BF" w:rsidRPr="009D05BF" w:rsidRDefault="009D05BF" w:rsidP="009D05BF">
      <w:pPr>
        <w:widowControl w:val="0"/>
        <w:autoSpaceDE w:val="0"/>
        <w:autoSpaceDN w:val="0"/>
        <w:spacing w:after="0" w:line="36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D05BF">
        <w:rPr>
          <w:rFonts w:ascii="Times New Roman" w:eastAsia="Times New Roman" w:hAnsi="Times New Roman" w:cs="Times New Roman"/>
          <w:sz w:val="28"/>
          <w:szCs w:val="28"/>
        </w:rPr>
        <w:t>- развитие социально ценных качеств личности (потребности в труде, трудолюбия,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9D0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к людям труда,</w:t>
      </w:r>
      <w:r w:rsidRPr="009D0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общественной активности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и т.д.);</w:t>
      </w:r>
    </w:p>
    <w:p w:rsidR="009D05BF" w:rsidRPr="009D05BF" w:rsidRDefault="009D05BF" w:rsidP="009D05BF">
      <w:pPr>
        <w:widowControl w:val="0"/>
        <w:autoSpaceDE w:val="0"/>
        <w:autoSpaceDN w:val="0"/>
        <w:spacing w:after="0" w:line="36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D05BF">
        <w:rPr>
          <w:rFonts w:ascii="Times New Roman" w:eastAsia="Times New Roman" w:hAnsi="Times New Roman" w:cs="Times New Roman"/>
          <w:sz w:val="28"/>
          <w:szCs w:val="28"/>
        </w:rPr>
        <w:t>- обучение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обязательному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общественно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полезному,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производительному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труду,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учащихся к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выполнению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доступных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дома,</w:t>
      </w:r>
      <w:r w:rsidRPr="009D05BF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семье</w:t>
      </w:r>
      <w:r w:rsidRPr="009D05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и по месту</w:t>
      </w:r>
      <w:r w:rsidRPr="009D05B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жительства;</w:t>
      </w:r>
    </w:p>
    <w:p w:rsidR="009D05BF" w:rsidRPr="009D05BF" w:rsidRDefault="009D05BF" w:rsidP="009D05BF">
      <w:pPr>
        <w:widowControl w:val="0"/>
        <w:autoSpaceDE w:val="0"/>
        <w:autoSpaceDN w:val="0"/>
        <w:spacing w:after="0" w:line="36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D05BF">
        <w:rPr>
          <w:rFonts w:ascii="Times New Roman" w:eastAsia="Times New Roman" w:hAnsi="Times New Roman" w:cs="Times New Roman"/>
          <w:sz w:val="28"/>
          <w:szCs w:val="28"/>
        </w:rPr>
        <w:t>- расширение знаний о материальной культуре как продукте творческой предметн</w:t>
      </w:r>
      <w:proofErr w:type="gramStart"/>
      <w:r w:rsidRPr="009D05BF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преобразующей</w:t>
      </w:r>
      <w:r w:rsidRPr="009D0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человека;</w:t>
      </w:r>
    </w:p>
    <w:p w:rsidR="009D05BF" w:rsidRPr="009D05BF" w:rsidRDefault="009D05BF" w:rsidP="009D05BF">
      <w:pPr>
        <w:widowControl w:val="0"/>
        <w:autoSpaceDE w:val="0"/>
        <w:autoSpaceDN w:val="0"/>
        <w:spacing w:after="0" w:line="36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D05BF">
        <w:rPr>
          <w:rFonts w:ascii="Times New Roman" w:eastAsia="Times New Roman" w:hAnsi="Times New Roman" w:cs="Times New Roman"/>
          <w:sz w:val="28"/>
          <w:szCs w:val="28"/>
        </w:rPr>
        <w:t>- расширение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кругозора,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обогащение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культурн</w:t>
      </w:r>
      <w:proofErr w:type="gramStart"/>
      <w:r w:rsidRPr="009D05BF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традициях</w:t>
      </w:r>
      <w:r w:rsidRPr="009D05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D0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мире</w:t>
      </w:r>
      <w:r w:rsidRPr="009D0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вещей;</w:t>
      </w:r>
    </w:p>
    <w:p w:rsidR="009D05BF" w:rsidRPr="009D05BF" w:rsidRDefault="009D05BF" w:rsidP="009D05BF">
      <w:pPr>
        <w:widowControl w:val="0"/>
        <w:autoSpaceDE w:val="0"/>
        <w:autoSpaceDN w:val="0"/>
        <w:spacing w:after="0" w:line="36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D05BF">
        <w:rPr>
          <w:rFonts w:ascii="Times New Roman" w:eastAsia="Times New Roman" w:hAnsi="Times New Roman" w:cs="Times New Roman"/>
          <w:sz w:val="28"/>
          <w:szCs w:val="28"/>
        </w:rPr>
        <w:t>- расширение</w:t>
      </w:r>
      <w:r w:rsidRPr="009D05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9D05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D05B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материалах</w:t>
      </w:r>
      <w:r w:rsidRPr="009D0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D05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D0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свойствах,</w:t>
      </w:r>
      <w:r w:rsidRPr="009D05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технологиях</w:t>
      </w:r>
      <w:r w:rsidRPr="009D05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использования;</w:t>
      </w:r>
    </w:p>
    <w:p w:rsidR="009D05BF" w:rsidRPr="009D05BF" w:rsidRDefault="009D05BF" w:rsidP="009D05BF">
      <w:pPr>
        <w:widowControl w:val="0"/>
        <w:autoSpaceDE w:val="0"/>
        <w:autoSpaceDN w:val="0"/>
        <w:spacing w:after="0" w:line="36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D05BF">
        <w:rPr>
          <w:rFonts w:ascii="Times New Roman" w:eastAsia="Times New Roman" w:hAnsi="Times New Roman" w:cs="Times New Roman"/>
          <w:sz w:val="28"/>
          <w:szCs w:val="28"/>
        </w:rPr>
        <w:t>- ознакомление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ролью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человек</w:t>
      </w:r>
      <w:proofErr w:type="gramStart"/>
      <w:r w:rsidRPr="009D05BF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труженика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производстве;</w:t>
      </w:r>
    </w:p>
    <w:p w:rsidR="009D05BF" w:rsidRPr="009D05BF" w:rsidRDefault="009D05BF" w:rsidP="009D05BF">
      <w:pPr>
        <w:widowControl w:val="0"/>
        <w:autoSpaceDE w:val="0"/>
        <w:autoSpaceDN w:val="0"/>
        <w:spacing w:after="0" w:line="36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D05BF">
        <w:rPr>
          <w:rFonts w:ascii="Times New Roman" w:eastAsia="Times New Roman" w:hAnsi="Times New Roman" w:cs="Times New Roman"/>
          <w:sz w:val="28"/>
          <w:szCs w:val="28"/>
        </w:rPr>
        <w:t>- ознакомление с массовыми рабочими профессиями, формирование устойчивых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интересов к определенным видам труда, побуждение к сознательному выбору профессии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D0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9D0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первоначальной</w:t>
      </w:r>
      <w:r w:rsidRPr="009D05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профильной трудовой подготовки;</w:t>
      </w:r>
    </w:p>
    <w:p w:rsidR="009D05BF" w:rsidRPr="009D05BF" w:rsidRDefault="009D05BF" w:rsidP="009D05BF">
      <w:pPr>
        <w:widowControl w:val="0"/>
        <w:autoSpaceDE w:val="0"/>
        <w:autoSpaceDN w:val="0"/>
        <w:spacing w:after="0" w:line="36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D05BF">
        <w:rPr>
          <w:rFonts w:ascii="Times New Roman" w:eastAsia="Times New Roman" w:hAnsi="Times New Roman" w:cs="Times New Roman"/>
          <w:sz w:val="28"/>
          <w:szCs w:val="28"/>
        </w:rPr>
        <w:t>- ознакомление с условиями и содержанием обучения по различным профилям и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испытание</w:t>
      </w:r>
      <w:r w:rsidRPr="009D05B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9D05B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сил</w:t>
      </w:r>
      <w:r w:rsidRPr="009D05B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D05B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9D05B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9D05B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9D05B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D05B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одному</w:t>
      </w:r>
      <w:r w:rsidRPr="009D05B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D05B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выбранных</w:t>
      </w:r>
      <w:r w:rsidRPr="009D05B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профилей</w:t>
      </w:r>
      <w:r w:rsidRPr="009D05BF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учебн</w:t>
      </w:r>
      <w:proofErr w:type="gramStart"/>
      <w:r w:rsidRPr="009D05BF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производственных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мастерских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физическими</w:t>
      </w:r>
      <w:r w:rsidRPr="009D0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возможностями и</w:t>
      </w:r>
      <w:r w:rsidRPr="009D0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состоянием</w:t>
      </w:r>
      <w:r w:rsidRPr="009D0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учащихся;</w:t>
      </w:r>
    </w:p>
    <w:p w:rsidR="009D05BF" w:rsidRPr="009D05BF" w:rsidRDefault="009D05BF" w:rsidP="009D05BF">
      <w:pPr>
        <w:widowControl w:val="0"/>
        <w:autoSpaceDE w:val="0"/>
        <w:autoSpaceDN w:val="0"/>
        <w:spacing w:after="0" w:line="36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D05BF">
        <w:rPr>
          <w:rFonts w:ascii="Times New Roman" w:eastAsia="Times New Roman" w:hAnsi="Times New Roman" w:cs="Times New Roman"/>
          <w:sz w:val="28"/>
          <w:szCs w:val="28"/>
        </w:rPr>
        <w:t>- формирование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трудовых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умений,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технических,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технологических,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конструкторских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общественно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полезном,</w:t>
      </w:r>
      <w:r w:rsidRPr="009D05B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производительном</w:t>
      </w:r>
      <w:r w:rsidRPr="009D05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труде;</w:t>
      </w:r>
    </w:p>
    <w:p w:rsidR="009D05BF" w:rsidRPr="009D05BF" w:rsidRDefault="009D05BF" w:rsidP="009D05BF">
      <w:pPr>
        <w:widowControl w:val="0"/>
        <w:autoSpaceDE w:val="0"/>
        <w:autoSpaceDN w:val="0"/>
        <w:spacing w:after="0" w:line="36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D05BF">
        <w:rPr>
          <w:rFonts w:ascii="Times New Roman" w:eastAsia="Times New Roman" w:hAnsi="Times New Roman" w:cs="Times New Roman"/>
          <w:sz w:val="28"/>
          <w:szCs w:val="28"/>
        </w:rPr>
        <w:t>- формирование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научной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рабочего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lastRenderedPageBreak/>
        <w:t>места,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планировании</w:t>
      </w:r>
      <w:r w:rsidRPr="009D0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трудовой деятельности;</w:t>
      </w:r>
    </w:p>
    <w:p w:rsidR="009D05BF" w:rsidRPr="009D05BF" w:rsidRDefault="009D05BF" w:rsidP="009D05BF">
      <w:pPr>
        <w:widowControl w:val="0"/>
        <w:autoSpaceDE w:val="0"/>
        <w:autoSpaceDN w:val="0"/>
        <w:spacing w:after="0" w:line="36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D05BF">
        <w:rPr>
          <w:rFonts w:ascii="Times New Roman" w:eastAsia="Times New Roman" w:hAnsi="Times New Roman" w:cs="Times New Roman"/>
          <w:sz w:val="28"/>
          <w:szCs w:val="28"/>
        </w:rPr>
        <w:t>- совершенствование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умений и навыков использования различных</w:t>
      </w:r>
      <w:r w:rsidRPr="009D0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Pr="009D05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D0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предметн</w:t>
      </w:r>
      <w:proofErr w:type="gramStart"/>
      <w:r w:rsidRPr="009D05BF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9D0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D05BF">
        <w:rPr>
          <w:rFonts w:ascii="Times New Roman" w:eastAsia="Times New Roman" w:hAnsi="Times New Roman" w:cs="Times New Roman"/>
          <w:sz w:val="28"/>
          <w:szCs w:val="28"/>
        </w:rPr>
        <w:t>преобразующей деятельности.</w:t>
      </w:r>
    </w:p>
    <w:p w:rsidR="007E278E" w:rsidRDefault="007E278E">
      <w:bookmarkStart w:id="0" w:name="_GoBack"/>
      <w:bookmarkEnd w:id="0"/>
    </w:p>
    <w:sectPr w:rsidR="007E2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37C1"/>
    <w:multiLevelType w:val="hybridMultilevel"/>
    <w:tmpl w:val="C2B66A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70"/>
    <w:rsid w:val="007E278E"/>
    <w:rsid w:val="009D05BF"/>
    <w:rsid w:val="00B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2022-10-19T04:04:00Z</dcterms:created>
  <dcterms:modified xsi:type="dcterms:W3CDTF">2022-10-19T04:16:00Z</dcterms:modified>
</cp:coreProperties>
</file>