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0D" w:rsidRDefault="008C3F21">
      <w:pPr>
        <w:rPr>
          <w:rStyle w:val="fontstyle21"/>
        </w:rPr>
      </w:pPr>
      <w:proofErr w:type="gramStart"/>
      <w:r>
        <w:rPr>
          <w:rStyle w:val="fontstyle01"/>
        </w:rPr>
        <w:t>Аннотация к рабочей программе по технологии 5-8 класс (по предметной линии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учебников В.М. Казакевича)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Рабочие программы по учебному предмету «Технология» разработаны на основе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Примерной основной образовательной программы основного общего образования (ПООП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ООО 2015г.), одобренной решением федерального учебно-методического объединения по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общему образованию (протокол от 8 апре</w:t>
      </w:r>
      <w:r w:rsidR="004A50EB">
        <w:rPr>
          <w:rStyle w:val="fontstyle21"/>
        </w:rPr>
        <w:t xml:space="preserve">ля 2015 г. № 1/15) и вошедшей в </w:t>
      </w:r>
      <w:r>
        <w:rPr>
          <w:rStyle w:val="fontstyle21"/>
        </w:rPr>
        <w:t>Государственный</w:t>
      </w:r>
      <w:r w:rsidR="004A50EB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реестр образовательных программ, и требований, представленных</w:t>
      </w:r>
      <w:proofErr w:type="gramEnd"/>
      <w:r>
        <w:rPr>
          <w:rStyle w:val="fontstyle21"/>
        </w:rPr>
        <w:t xml:space="preserve"> в Федеральном государственном образовательном стандарте основного общего образования (ФГОС ООО</w:t>
      </w:r>
      <w:r w:rsidR="004A50EB">
        <w:rPr>
          <w:rFonts w:ascii="TimesNewRomanPSMT" w:hAnsi="TimesNewRomanPSMT"/>
          <w:color w:val="000000"/>
        </w:rPr>
        <w:t xml:space="preserve"> </w:t>
      </w:r>
      <w:bookmarkStart w:id="0" w:name="_GoBack"/>
      <w:bookmarkEnd w:id="0"/>
      <w:r>
        <w:rPr>
          <w:rStyle w:val="fontstyle21"/>
        </w:rPr>
        <w:t>2010г.).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Программа включает цели и задачи предмета «Технология», общую характеристику курса, личностные, </w:t>
      </w:r>
      <w:proofErr w:type="spellStart"/>
      <w:r>
        <w:rPr>
          <w:rStyle w:val="fontstyle21"/>
        </w:rPr>
        <w:t>метапредметные</w:t>
      </w:r>
      <w:proofErr w:type="spellEnd"/>
      <w:r>
        <w:rPr>
          <w:rStyle w:val="fontstyle21"/>
        </w:rPr>
        <w:t xml:space="preserve"> и предметные результаты его освоения, содержание курса, тематическое планирование.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Рабочая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Федерального государственного образовательного стандарта общего образования, обеспечивает: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развитие инновационной творческой деятельности обучающихся в процессе решения прикладных учебных задач;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совершенствование умений выполнять учебно-исследовательскую и проектную деятельность;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формирование представлений о социальных и этических аспектах научно-технического прогресса;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мышление в разных формах 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Программа реализуется из расчёта 2 часа в неделю в 5—7 классах, 1 час — в 8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классе, в 9 классе — за счёт вариативной части учебного плана и внеурочной деятельности. В соответствии с ПООП ООО 2015г. при проведении занятий по технологии (в 5–9классах) осуществляется деление классов на две группы с учётом норм по предельно допустимой наполняемости групп. Учитель технологии при разработке рабочей программы</w:t>
      </w:r>
      <w:r w:rsidR="004A50EB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вправе изменить количество часов на изучение тех или иных тем при сохранении </w:t>
      </w:r>
      <w:proofErr w:type="spellStart"/>
      <w:r>
        <w:rPr>
          <w:rStyle w:val="fontstyle21"/>
        </w:rPr>
        <w:t>всегоматериала</w:t>
      </w:r>
      <w:proofErr w:type="spellEnd"/>
      <w:r>
        <w:rPr>
          <w:rStyle w:val="fontstyle21"/>
        </w:rPr>
        <w:t xml:space="preserve"> и объёма часов.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Документ разработан на основе: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Закон РФ «Об образовании» № 273 – ФЗ </w:t>
      </w:r>
      <w:proofErr w:type="gramStart"/>
      <w:r>
        <w:rPr>
          <w:rStyle w:val="fontstyle21"/>
        </w:rPr>
        <w:t>в от</w:t>
      </w:r>
      <w:proofErr w:type="gramEnd"/>
      <w:r>
        <w:rPr>
          <w:rStyle w:val="fontstyle21"/>
        </w:rPr>
        <w:t xml:space="preserve"> 29.12.2012;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Федеральный государственный образовательный стандарт (ФГОС) основного общего образования, утвержденный Приказом Министерства образования и науки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 17.12.2010г. №1897 (5Б)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Примерные программы по учебным предметам. Технология. 5-9 классы (базовый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уровень) / М.: Просвещение, 2011.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Приказ Министерства образования и науки РФ от 27.12.2011г.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</w:t>
      </w:r>
      <w:proofErr w:type="spellStart"/>
      <w:r>
        <w:rPr>
          <w:rStyle w:val="fontstyle21"/>
        </w:rPr>
        <w:t>уч.г</w:t>
      </w:r>
      <w:proofErr w:type="spellEnd"/>
      <w:r>
        <w:rPr>
          <w:rStyle w:val="fontstyle21"/>
        </w:rPr>
        <w:t>.</w:t>
      </w:r>
    </w:p>
    <w:p w:rsidR="008C3F21" w:rsidRDefault="008C3F21">
      <w:pPr>
        <w:rPr>
          <w:rFonts w:ascii="TimesNewRomanPSMT" w:hAnsi="TimesNewRomanPSMT"/>
          <w:color w:val="000000"/>
          <w:sz w:val="24"/>
          <w:szCs w:val="24"/>
        </w:rPr>
      </w:pPr>
      <w:r w:rsidRPr="008C3F21">
        <w:rPr>
          <w:rFonts w:ascii="SymbolMT" w:hAnsi="SymbolMT"/>
          <w:color w:val="000000"/>
          <w:sz w:val="24"/>
          <w:szCs w:val="24"/>
        </w:rPr>
        <w:lastRenderedPageBreak/>
        <w:t xml:space="preserve">• </w:t>
      </w:r>
      <w:r w:rsidRPr="008C3F21">
        <w:rPr>
          <w:rFonts w:ascii="TimesNewRomanPSMT" w:hAnsi="TimesNewRomanPSMT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22 мая 2019 года N 8 (Официальный интернет-портал правовой информации).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Данная рабочая программа ориентирована на использование следующих учебников,</w:t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учебных и учебно-методических пособий:</w:t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Технология. Примерные рабочие программы. Предметная линия учебников В.М. Казакевича и др. 5-9 классы: учеб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.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особие для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общеобразоват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. организаций / В. М. Казакевич, Г. В. Пичугина, Г. Ю.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Семёнова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. / М.: Просвещение, 2020г.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Технология. Методическое пособие. 5-9 классы: Учебное пособие для общеобразовательных организаций. / В.М. Казакевич, Г.В. Пичугина, Г.Ю. Семенова и др.. – М.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 xml:space="preserve"> :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Просвещение 17г.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Технология: 5 </w:t>
      </w:r>
      <w:r w:rsidRPr="008C3F21">
        <w:rPr>
          <w:rFonts w:ascii="TimesNewRomanPSMT" w:hAnsi="TimesNewRomanPSMT"/>
          <w:color w:val="000000"/>
          <w:sz w:val="24"/>
          <w:szCs w:val="24"/>
        </w:rPr>
        <w:t>класс: учебник для общеобразовательных организаций. / В.М. Казакевич, Г.В. Пичугина, Г.Ю. Семенова и др.. – М.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 xml:space="preserve"> :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Просвещение 2019г.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Технология: 6 </w:t>
      </w:r>
      <w:r w:rsidRPr="008C3F21">
        <w:rPr>
          <w:rFonts w:ascii="TimesNewRomanPSMT" w:hAnsi="TimesNewRomanPSMT"/>
          <w:color w:val="000000"/>
          <w:sz w:val="24"/>
          <w:szCs w:val="24"/>
        </w:rPr>
        <w:t>класс: учебник для общеобразовательных организаций. / В.М. Казакевич, Г.В. Пичугина, Г.Ю. Семенова и др.. – М.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 xml:space="preserve"> :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Просвещение 2020г.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А также дополнительных пособий для учителя:</w:t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Pr="008C3F21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- </w:t>
      </w:r>
      <w:r w:rsidRPr="008C3F21">
        <w:rPr>
          <w:rFonts w:ascii="TimesNewRomanPSMT" w:hAnsi="TimesNewRomanPSMT"/>
          <w:color w:val="000000"/>
          <w:sz w:val="24"/>
          <w:szCs w:val="24"/>
        </w:rPr>
        <w:t>Арефьев И.П. Занимательные уроки технологии для девочек. 5 класс: Пособие для учителей. – М.: Школьная пресса, 2005. – 80с.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Бейкер, X. Плодовые культуры / X. Бейкер. - М.: Мир, 1992.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Гаевая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Р. А. Хлеб на вашем столе / Р. А.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Гаевая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, М. А. Ященко. - Киев: Урожай, 1993.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Гузаирова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Е. Н. Школа белошвейки / Е. Н.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Гузаирова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, Р. Г.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Гузаиров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. - М.: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ПедагогикаПресс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, 1994.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 Технологии ведения дома: </w:t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5 класс: учебник для учащихся общеобразовательных учреждений./ Н.В. Синица, В. Д. Симоненко. - М.: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Вентана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-Граф, 2018г.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 Технологии ведения дома: </w:t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6 класс: учебник для учащихся общеобразовательных учреждений./ Н.В. Синица, В. Д. Симоненко. - М.: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Вентана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-Граф, 2015г.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 Технологии ведения дома: </w:t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7 класс: учебник для учащихся общеобразовательных учреждений./ Н.В. Синица, В. Д. Симоненко. - М.: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Вентана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-Граф, 2015г.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8C3F21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Технология: 8 </w:t>
      </w:r>
      <w:r w:rsidRPr="008C3F21">
        <w:rPr>
          <w:rFonts w:ascii="TimesNewRomanPSMT" w:hAnsi="TimesNewRomanPSMT"/>
          <w:color w:val="000000"/>
          <w:sz w:val="24"/>
          <w:szCs w:val="24"/>
        </w:rPr>
        <w:t>класс: учебник для учащихся общеобразовательных учреждений./ В. Д. Симоненко,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А.А.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Электов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, Б.А. Гончаров. И др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 xml:space="preserve">.. - 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М.: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Вентана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-Граф, 2015г.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Все разделы содержания связаны между собой: результаты работ в рамках одного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раздела служат исходным продуктом для постановки задач в другом – от информирования,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моделирования элементов технологий и ситуаций к реальным технологическим системам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и производствам, способам их обслуживания и устройством отношений работника и работодателя.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Содержание деятельности учащихся в каждом классе, с 5-го по 9-й, по программе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lastRenderedPageBreak/>
        <w:t>в соответствии с новой методологией включает в себя 11общих для всех классов модулей: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1. Методы и средства творческой и проектной деятельности.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2. Производство.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3. Технология.</w:t>
      </w:r>
    </w:p>
    <w:p w:rsidR="008C3F21" w:rsidRDefault="008C3F21">
      <w:pPr>
        <w:rPr>
          <w:rFonts w:ascii="TimesNewRomanPSMT" w:hAnsi="TimesNewRomanPSMT"/>
          <w:color w:val="000000"/>
          <w:sz w:val="24"/>
          <w:szCs w:val="24"/>
        </w:rPr>
      </w:pPr>
      <w:r w:rsidRPr="008C3F21">
        <w:rPr>
          <w:rFonts w:ascii="TimesNewRomanPSMT" w:hAnsi="TimesNewRomanPSMT"/>
          <w:color w:val="000000"/>
          <w:sz w:val="24"/>
          <w:szCs w:val="24"/>
        </w:rPr>
        <w:t>Модуль 4. Техника.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5. Технологии получения, обработки, преобразования и использования материалов.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6. Технологии производства и обработки пищевых продуктов.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7. Технологии получения, преобразования и использования энергии.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8. Технологии получения, обработки и использования информации.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9. Технологии растениеводства.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10. Технологии животноводства.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Модуль 11. Социальные технологии.</w:t>
      </w:r>
      <w:r w:rsidRPr="008C3F21">
        <w:rPr>
          <w:rFonts w:ascii="TimesNewRomanPSMT" w:hAnsi="TimesNewRomanPSMT"/>
          <w:color w:val="000000"/>
        </w:rPr>
        <w:br/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Содержание модулей предусматривает изучение и усвоение информации по следующим сквозным тематическим линиям: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получение, обработка, хранение и использование технической и технологической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информации;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элементы черчения, графики и дизайна;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элементы прикладной экономики, предпринимательства;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влияние технологических процессов на окружающую среду и здоровье человека;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технологическая культура производства;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культура и эстетика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история, перспективы и социальные последствия развития техники и технологии;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виды профессионального труда и профессии.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Основная форма обучения – познавательная и созидательная деятельность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>. Приоритетными методами обучения являются познавательно-трудовые упражнения, лабораторно-практические, опытно-практические работы.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потребительском назначении продукта труда или того изделия, которое они выбирают в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качестве объекта проектирования и изготовления (его потребительной стоимости).</w:t>
      </w:r>
      <w:r w:rsidRPr="008C3F21">
        <w:rPr>
          <w:rFonts w:ascii="TimesNewRomanPSMT" w:hAnsi="TimesNewRomanPSMT"/>
          <w:color w:val="000000"/>
        </w:rPr>
        <w:br/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В процессе изучения учащимися технологии, с учётом возрастной периодизации их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развития, в целях общего образования должны решаться следующие задачи: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формирование инвариантных (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метапредметных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) и специальных трудовых знаний,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умений и навыков, обучение учащихся функциональной грамотности обращения с распространёнными техническими средствами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углублённое овладение способами созидательной деятельности и управлением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техническими средствами труда по профилю или направлению профессионального труда;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воспитание активной жизненной позиции, способности к конкурентной борьбе на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рынке труда, готовности к самосовершенствованию и активной трудовой деятельности;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развитие творческих способностей, овладение началами предпринимательства на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основе прикладных экономических знаний;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lastRenderedPageBreak/>
        <w:t>- ознакомление с профессиями, представленными на рынке труда, профессиональное самоопределение.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Целями изучения учебного предмета «Технология» в системе основного общего образования являются: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формирование представлений о сущности современных материальных, информационных и гуманитарных технологий и перспектив их развития;</w:t>
      </w:r>
    </w:p>
    <w:p w:rsidR="008C3F21" w:rsidRPr="008C3F21" w:rsidRDefault="008C3F21">
      <w:pPr>
        <w:rPr>
          <w:rFonts w:ascii="TimesNewRomanPSMT" w:hAnsi="TimesNewRomanPSMT"/>
          <w:color w:val="000000"/>
          <w:sz w:val="24"/>
          <w:szCs w:val="24"/>
        </w:rPr>
      </w:pPr>
      <w:r w:rsidRPr="008C3F21">
        <w:rPr>
          <w:rFonts w:ascii="TimesNewRomanPSMT" w:hAnsi="TimesNewRomanPSMT"/>
          <w:color w:val="000000"/>
          <w:sz w:val="24"/>
          <w:szCs w:val="24"/>
        </w:rPr>
        <w:t xml:space="preserve">- обеспечение понимания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обучающимися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роли техники и технологий для прогрессивного развития общества;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формирование целостного представления о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техносфере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, сущности технологической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культуры и культуры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освоение технологического подхода как универсального алгоритма преобразующей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и созидательной деятельности;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формирование проектно-технологического мышления обучающихся;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овладение средствами и формами графического отображения объектов или процессов, правилами выполнения графической документации;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-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или сфере обслуживания;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творческих, коммуникативных и организаторских способностей;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- 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  <w:r w:rsidRPr="008C3F21">
        <w:rPr>
          <w:rFonts w:ascii="TimesNewRomanPSMT" w:hAnsi="TimesNewRomanPSMT"/>
          <w:color w:val="000000"/>
        </w:rPr>
        <w:br/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В соответствии с требованиями Федерального государственного образовательного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стандарта основного общего образования планируемые результаты освоения содержания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lastRenderedPageBreak/>
        <w:t>предмета «Технология» отражают: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•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8C3F21">
        <w:rPr>
          <w:rFonts w:ascii="TimesNewRomanPSMT" w:hAnsi="TimesNewRomanPSMT"/>
          <w:color w:val="000000"/>
          <w:sz w:val="24"/>
          <w:szCs w:val="24"/>
        </w:rPr>
        <w:t>техносфере</w:t>
      </w:r>
      <w:proofErr w:type="spellEnd"/>
      <w:r w:rsidRPr="008C3F21">
        <w:rPr>
          <w:rFonts w:ascii="TimesNewRomanPSMT" w:hAnsi="TimesNewRomanPSMT"/>
          <w:color w:val="000000"/>
          <w:sz w:val="24"/>
          <w:szCs w:val="24"/>
        </w:rPr>
        <w:t>, сущности технологической культуры и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культуры труда; уяснение социальных и экологических последствий развития технологий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промышленного и сельскохозяйственного производства, энергетики и транспорта;</w:t>
      </w:r>
      <w:proofErr w:type="gramEnd"/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овладение методами учебно-исследовательской и проектной деятельности, решения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творческих задач, моделирования, конструирования и эстетического оформления изделий,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обеспечения сохранности продуктов труда;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овладение средствами и формами графического отображения объектов или процессов,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правилами выполнения графической документации;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формирование умения устанавливать взаимосвязь знаний по разным учебным предметам для решения прикладных учебных задач;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•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>ИКТ в современном производстве или сфере обслуживания;</w:t>
      </w:r>
      <w:r w:rsidRPr="008C3F21">
        <w:rPr>
          <w:rFonts w:ascii="TimesNewRomanPSMT" w:hAnsi="TimesNewRomanPSMT"/>
          <w:color w:val="000000"/>
        </w:rPr>
        <w:br/>
      </w:r>
      <w:r w:rsidRPr="008C3F21">
        <w:rPr>
          <w:rFonts w:ascii="TimesNewRomanPSMT" w:hAnsi="TimesNewRomanPSMT"/>
          <w:color w:val="000000"/>
          <w:sz w:val="24"/>
          <w:szCs w:val="24"/>
        </w:rPr>
        <w:t xml:space="preserve">• формирование представления о мире профессий, связанных с изучаемыми технологиями,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об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8C3F21">
        <w:rPr>
          <w:rFonts w:ascii="TimesNewRomanPSMT" w:hAnsi="TimesNewRomanPSMT"/>
          <w:color w:val="000000"/>
          <w:sz w:val="24"/>
          <w:szCs w:val="24"/>
        </w:rPr>
        <w:t>их</w:t>
      </w:r>
      <w:proofErr w:type="gramEnd"/>
      <w:r w:rsidRPr="008C3F21">
        <w:rPr>
          <w:rFonts w:ascii="TimesNewRomanPSMT" w:hAnsi="TimesNewRomanPSMT"/>
          <w:color w:val="000000"/>
          <w:sz w:val="24"/>
          <w:szCs w:val="24"/>
        </w:rPr>
        <w:t xml:space="preserve"> востребованности на рынке труда.</w:t>
      </w:r>
    </w:p>
    <w:sectPr w:rsidR="008C3F21" w:rsidRPr="008C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21"/>
    <w:rsid w:val="00477D0D"/>
    <w:rsid w:val="004A50EB"/>
    <w:rsid w:val="008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3F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C3F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C3F2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3F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C3F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C3F2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2021-12-02T15:20:00Z</dcterms:created>
  <dcterms:modified xsi:type="dcterms:W3CDTF">2021-12-03T04:34:00Z</dcterms:modified>
</cp:coreProperties>
</file>