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93" w:rsidRPr="00CB5893" w:rsidRDefault="00CB5893" w:rsidP="00CB5893">
      <w:pPr>
        <w:widowControl w:val="0"/>
        <w:autoSpaceDE w:val="0"/>
        <w:autoSpaceDN w:val="0"/>
        <w:spacing w:before="90" w:after="0" w:line="240" w:lineRule="auto"/>
        <w:ind w:left="220" w:right="718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89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CB58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B58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программы начального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начального общего</w:t>
      </w:r>
      <w:r w:rsidRPr="00CB58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8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(далее — ФГОС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НОО), а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B58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CB58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CB58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приоритеты духовно-нравственного развития,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воспитания и социализации обучающихся, сформулированные в Примерной программе воспитания.</w:t>
      </w:r>
      <w:proofErr w:type="gramEnd"/>
    </w:p>
    <w:p w:rsidR="00CB5893" w:rsidRPr="00CB5893" w:rsidRDefault="00CB5893" w:rsidP="00CB5893">
      <w:pPr>
        <w:widowControl w:val="0"/>
        <w:autoSpaceDE w:val="0"/>
        <w:autoSpaceDN w:val="0"/>
        <w:spacing w:before="5" w:after="0" w:line="275" w:lineRule="exact"/>
        <w:ind w:left="4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CB58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CB58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CB589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CB58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"ЛИТЕРАТУРНОЕ</w:t>
      </w:r>
      <w:r w:rsidRPr="00CB58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ЧТЕНИЕ"</w:t>
      </w:r>
    </w:p>
    <w:p w:rsidR="00CB5893" w:rsidRPr="00CB5893" w:rsidRDefault="00CB5893" w:rsidP="00CB5893">
      <w:pPr>
        <w:widowControl w:val="0"/>
        <w:autoSpaceDE w:val="0"/>
        <w:autoSpaceDN w:val="0"/>
        <w:spacing w:after="0" w:line="240" w:lineRule="auto"/>
        <w:ind w:left="220" w:right="709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CB5893">
        <w:rPr>
          <w:rFonts w:ascii="Times New Roman" w:eastAsia="Times New Roman" w:hAnsi="Times New Roman" w:cs="Times New Roman"/>
          <w:sz w:val="24"/>
          <w:szCs w:val="24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B5893" w:rsidRPr="00CB5893" w:rsidRDefault="00CB5893" w:rsidP="00CB5893">
      <w:pPr>
        <w:widowControl w:val="0"/>
        <w:autoSpaceDE w:val="0"/>
        <w:autoSpaceDN w:val="0"/>
        <w:spacing w:after="0" w:line="242" w:lineRule="auto"/>
        <w:ind w:left="220" w:right="719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893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CB5893" w:rsidRPr="00CB5893" w:rsidRDefault="00CB5893" w:rsidP="00CB5893">
      <w:pPr>
        <w:widowControl w:val="0"/>
        <w:autoSpaceDE w:val="0"/>
        <w:autoSpaceDN w:val="0"/>
        <w:spacing w:after="0" w:line="240" w:lineRule="auto"/>
        <w:ind w:left="220" w:right="710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В основу отбора произведений положены </w:t>
      </w:r>
      <w:proofErr w:type="spellStart"/>
      <w:r w:rsidRPr="00CB5893">
        <w:rPr>
          <w:rFonts w:ascii="Times New Roman" w:eastAsia="Times New Roman" w:hAnsi="Times New Roman" w:cs="Times New Roman"/>
          <w:sz w:val="24"/>
          <w:szCs w:val="24"/>
        </w:rPr>
        <w:t>общедидактические</w:t>
      </w:r>
      <w:proofErr w:type="spellEnd"/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 принципы обучения: соответствие</w:t>
      </w:r>
      <w:r w:rsidRPr="00CB58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CB58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</w:t>
      </w:r>
      <w:r w:rsidRPr="00CB589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- эстетических</w:t>
      </w:r>
      <w:r w:rsidRPr="00CB58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ценностей, культурных</w:t>
      </w:r>
      <w:r w:rsidRPr="00CB58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традиций народов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CB58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CB58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произведений выдающихся представителей мировой</w:t>
      </w:r>
      <w:r w:rsidRPr="00CB58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CB58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литературы; влияние</w:t>
      </w:r>
      <w:r w:rsidRPr="00CB58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прослушанного (прочитанного)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эмоционально-эстетическое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B58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способностей.</w:t>
      </w:r>
      <w:proofErr w:type="gramEnd"/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</w:t>
      </w:r>
      <w:r w:rsidRPr="00CB58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CB58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CB58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школьника, а также возможность достижения </w:t>
      </w:r>
      <w:proofErr w:type="spellStart"/>
      <w:r w:rsidRPr="00CB589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CB5893" w:rsidRPr="00CB5893" w:rsidRDefault="00CB5893" w:rsidP="00CB5893">
      <w:pPr>
        <w:widowControl w:val="0"/>
        <w:autoSpaceDE w:val="0"/>
        <w:autoSpaceDN w:val="0"/>
        <w:spacing w:after="0" w:line="242" w:lineRule="auto"/>
        <w:ind w:left="220" w:right="719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CB5893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CB5893" w:rsidRPr="00CB5893" w:rsidRDefault="00CB5893" w:rsidP="00CB5893">
      <w:pPr>
        <w:widowControl w:val="0"/>
        <w:autoSpaceDE w:val="0"/>
        <w:autoSpaceDN w:val="0"/>
        <w:spacing w:after="0" w:line="271" w:lineRule="exact"/>
        <w:ind w:lef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89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CB589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CB58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8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CB58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136 </w:t>
      </w:r>
      <w:r w:rsidRPr="00CB5893">
        <w:rPr>
          <w:rFonts w:ascii="Times New Roman" w:eastAsia="Times New Roman" w:hAnsi="Times New Roman" w:cs="Times New Roman"/>
          <w:spacing w:val="-5"/>
          <w:sz w:val="24"/>
          <w:szCs w:val="24"/>
        </w:rPr>
        <w:t>ч.</w:t>
      </w:r>
    </w:p>
    <w:p w:rsidR="00CB5893" w:rsidRPr="00CB5893" w:rsidRDefault="00CB5893" w:rsidP="00CB5893">
      <w:pPr>
        <w:widowControl w:val="0"/>
        <w:autoSpaceDE w:val="0"/>
        <w:autoSpaceDN w:val="0"/>
        <w:spacing w:before="1" w:after="0" w:line="272" w:lineRule="exact"/>
        <w:ind w:left="4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CB58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CB58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CB58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CB58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"ЛИТЕРАТУРНОЕ</w:t>
      </w:r>
      <w:r w:rsidRPr="00CB58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ЧТЕНИЕ"</w:t>
      </w:r>
    </w:p>
    <w:p w:rsidR="00CB5893" w:rsidRPr="00CB5893" w:rsidRDefault="00CB5893" w:rsidP="00CB5893">
      <w:pPr>
        <w:widowControl w:val="0"/>
        <w:autoSpaceDE w:val="0"/>
        <w:autoSpaceDN w:val="0"/>
        <w:spacing w:after="0" w:line="240" w:lineRule="auto"/>
        <w:ind w:left="220" w:right="719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Приоритетная </w:t>
      </w:r>
      <w:r w:rsidRPr="00CB589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B589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обучения литературному чтению — становление грамотного читателя, мотивированного к использованию читательской деятельности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B58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CB58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самообразования</w:t>
      </w:r>
      <w:r w:rsidRPr="00CB58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саморазвития,</w:t>
      </w:r>
      <w:r w:rsidRPr="00CB58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осознающего роль</w:t>
      </w:r>
      <w:r w:rsidRPr="00CB58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CB58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CB58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B58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8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CB58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CB589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B5893">
        <w:rPr>
          <w:rFonts w:ascii="Times New Roman" w:eastAsia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CB5893" w:rsidRPr="00CB5893" w:rsidRDefault="00CB5893" w:rsidP="00CB5893">
      <w:pPr>
        <w:widowControl w:val="0"/>
        <w:autoSpaceDE w:val="0"/>
        <w:autoSpaceDN w:val="0"/>
        <w:spacing w:before="5" w:after="0" w:line="240" w:lineRule="auto"/>
        <w:ind w:left="44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Достижение</w:t>
      </w:r>
      <w:r w:rsidRPr="00CB589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заявленной</w:t>
      </w:r>
      <w:r w:rsidRPr="00CB58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CB58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определяется</w:t>
      </w:r>
      <w:r w:rsidRPr="00CB589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особенностями</w:t>
      </w:r>
      <w:r w:rsidRPr="00CB58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CB589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литературного</w:t>
      </w:r>
      <w:r w:rsidRPr="00CB589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чтения</w:t>
      </w:r>
      <w:r w:rsidRPr="00CB589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B589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решением</w:t>
      </w:r>
      <w:r w:rsidRPr="00CB589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следующих</w:t>
      </w:r>
      <w:r w:rsidRPr="00CB589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8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задач:</w:t>
      </w:r>
    </w:p>
    <w:p w:rsidR="00CB5893" w:rsidRPr="00CB5893" w:rsidRDefault="00CB5893" w:rsidP="00CB58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893" w:rsidRPr="00CB5893">
          <w:pgSz w:w="16840" w:h="11910" w:orient="landscape"/>
          <w:pgMar w:top="640" w:right="0" w:bottom="280" w:left="500" w:header="720" w:footer="720" w:gutter="0"/>
          <w:cols w:space="720"/>
        </w:sectPr>
      </w:pPr>
    </w:p>
    <w:p w:rsidR="00CB5893" w:rsidRPr="00CB5893" w:rsidRDefault="00CB5893" w:rsidP="00CB5893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70" w:after="0" w:line="237" w:lineRule="auto"/>
        <w:ind w:right="1106" w:hanging="360"/>
        <w:rPr>
          <w:rFonts w:ascii="Times New Roman" w:eastAsia="Times New Roman" w:hAnsi="Times New Roman" w:cs="Times New Roman"/>
          <w:sz w:val="24"/>
        </w:rPr>
      </w:pPr>
      <w:bookmarkStart w:id="0" w:name="СОДЕРЖАНИЕ_УЧЕБНОГО_ПРЕДМЕТА_(8)"/>
      <w:bookmarkEnd w:id="0"/>
      <w:r w:rsidRPr="00CB5893">
        <w:rPr>
          <w:rFonts w:ascii="Times New Roman" w:eastAsia="Times New Roman" w:hAnsi="Times New Roman" w:cs="Times New Roman"/>
          <w:sz w:val="24"/>
        </w:rPr>
        <w:lastRenderedPageBreak/>
        <w:t>формирование</w:t>
      </w:r>
      <w:r w:rsidRPr="00CB58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у</w:t>
      </w:r>
      <w:r w:rsidRPr="00CB589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младших</w:t>
      </w:r>
      <w:r w:rsidRPr="00CB58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школьников</w:t>
      </w:r>
      <w:r w:rsidRPr="00CB58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положительной</w:t>
      </w:r>
      <w:r w:rsidRPr="00CB58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мотивации к</w:t>
      </w:r>
      <w:r w:rsidRPr="00CB58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систематическому</w:t>
      </w:r>
      <w:r w:rsidRPr="00CB589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чтению</w:t>
      </w:r>
      <w:r w:rsidRPr="00CB58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и слушанию художественной</w:t>
      </w:r>
      <w:r w:rsidRPr="00CB58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литературы и произведений устного народного творчества</w:t>
      </w:r>
    </w:p>
    <w:p w:rsidR="00CB5893" w:rsidRPr="00CB5893" w:rsidRDefault="00CB5893" w:rsidP="00CB5893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4" w:after="0" w:line="275" w:lineRule="exact"/>
        <w:ind w:left="940"/>
        <w:rPr>
          <w:rFonts w:ascii="Times New Roman" w:eastAsia="Times New Roman" w:hAnsi="Times New Roman" w:cs="Times New Roman"/>
          <w:sz w:val="24"/>
        </w:rPr>
      </w:pPr>
      <w:r w:rsidRPr="00CB5893">
        <w:rPr>
          <w:rFonts w:ascii="Times New Roman" w:eastAsia="Times New Roman" w:hAnsi="Times New Roman" w:cs="Times New Roman"/>
          <w:sz w:val="24"/>
        </w:rPr>
        <w:t>достижение</w:t>
      </w:r>
      <w:r w:rsidRPr="00CB58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необходимого</w:t>
      </w:r>
      <w:r w:rsidRPr="00CB58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для</w:t>
      </w:r>
      <w:r w:rsidRPr="00CB58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продолжения</w:t>
      </w:r>
      <w:r w:rsidRPr="00CB589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образования</w:t>
      </w:r>
      <w:r w:rsidRPr="00CB58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уровня</w:t>
      </w:r>
      <w:r w:rsidRPr="00CB589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 xml:space="preserve">общего речевого </w:t>
      </w:r>
      <w:r w:rsidRPr="00CB5893">
        <w:rPr>
          <w:rFonts w:ascii="Times New Roman" w:eastAsia="Times New Roman" w:hAnsi="Times New Roman" w:cs="Times New Roman"/>
          <w:spacing w:val="-2"/>
          <w:sz w:val="24"/>
        </w:rPr>
        <w:t>развития;</w:t>
      </w:r>
    </w:p>
    <w:p w:rsidR="00CB5893" w:rsidRPr="00CB5893" w:rsidRDefault="00CB5893" w:rsidP="00CB5893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after="0" w:line="242" w:lineRule="auto"/>
        <w:ind w:right="1332" w:hanging="360"/>
        <w:rPr>
          <w:rFonts w:ascii="Times New Roman" w:eastAsia="Times New Roman" w:hAnsi="Times New Roman" w:cs="Times New Roman"/>
          <w:sz w:val="24"/>
        </w:rPr>
      </w:pPr>
      <w:r w:rsidRPr="00CB5893">
        <w:rPr>
          <w:rFonts w:ascii="Times New Roman" w:eastAsia="Times New Roman" w:hAnsi="Times New Roman" w:cs="Times New Roman"/>
          <w:sz w:val="24"/>
        </w:rPr>
        <w:t>осознание</w:t>
      </w:r>
      <w:r w:rsidRPr="00CB58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значимости</w:t>
      </w:r>
      <w:r w:rsidRPr="00CB58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художественной</w:t>
      </w:r>
      <w:r w:rsidRPr="00CB58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литературы</w:t>
      </w:r>
      <w:r w:rsidRPr="00CB58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и</w:t>
      </w:r>
      <w:r w:rsidRPr="00CB58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произведений</w:t>
      </w:r>
      <w:r w:rsidRPr="00CB58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устного</w:t>
      </w:r>
      <w:r w:rsidRPr="00CB58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народного творчества</w:t>
      </w:r>
      <w:r w:rsidRPr="00CB58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для</w:t>
      </w:r>
      <w:r w:rsidRPr="00CB58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всестороннего развития</w:t>
      </w:r>
      <w:r w:rsidRPr="00CB589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 xml:space="preserve">личности </w:t>
      </w:r>
      <w:r w:rsidRPr="00CB5893">
        <w:rPr>
          <w:rFonts w:ascii="Times New Roman" w:eastAsia="Times New Roman" w:hAnsi="Times New Roman" w:cs="Times New Roman"/>
          <w:spacing w:val="-2"/>
          <w:sz w:val="24"/>
        </w:rPr>
        <w:t>человека;</w:t>
      </w:r>
    </w:p>
    <w:p w:rsidR="00CB5893" w:rsidRPr="00CB5893" w:rsidRDefault="00CB5893" w:rsidP="00CB5893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after="0" w:line="271" w:lineRule="exact"/>
        <w:ind w:left="940"/>
        <w:rPr>
          <w:rFonts w:ascii="Times New Roman" w:eastAsia="Times New Roman" w:hAnsi="Times New Roman" w:cs="Times New Roman"/>
          <w:sz w:val="24"/>
        </w:rPr>
      </w:pPr>
      <w:r w:rsidRPr="00CB5893">
        <w:rPr>
          <w:rFonts w:ascii="Times New Roman" w:eastAsia="Times New Roman" w:hAnsi="Times New Roman" w:cs="Times New Roman"/>
          <w:sz w:val="24"/>
        </w:rPr>
        <w:t>первоначальное</w:t>
      </w:r>
      <w:r w:rsidRPr="00CB58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представление</w:t>
      </w:r>
      <w:r w:rsidRPr="00CB589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о</w:t>
      </w:r>
      <w:r w:rsidRPr="00CB58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многообразии</w:t>
      </w:r>
      <w:r w:rsidRPr="00CB58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жанров</w:t>
      </w:r>
      <w:r w:rsidRPr="00CB58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художественных</w:t>
      </w:r>
      <w:r w:rsidRPr="00CB589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произведений</w:t>
      </w:r>
      <w:r w:rsidRPr="00CB58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и</w:t>
      </w:r>
      <w:r w:rsidRPr="00CB58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произведений</w:t>
      </w:r>
      <w:r w:rsidRPr="00CB58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устного</w:t>
      </w:r>
      <w:r w:rsidRPr="00CB58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народного</w:t>
      </w:r>
      <w:r w:rsidRPr="00CB58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pacing w:val="-2"/>
          <w:sz w:val="24"/>
        </w:rPr>
        <w:t>творчества;</w:t>
      </w:r>
    </w:p>
    <w:p w:rsidR="00CB5893" w:rsidRPr="00CB5893" w:rsidRDefault="00CB5893" w:rsidP="00CB5893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" w:after="0" w:line="240" w:lineRule="auto"/>
        <w:ind w:right="938" w:hanging="360"/>
        <w:rPr>
          <w:rFonts w:ascii="Times New Roman" w:eastAsia="Times New Roman" w:hAnsi="Times New Roman" w:cs="Times New Roman"/>
          <w:sz w:val="24"/>
        </w:rPr>
      </w:pPr>
      <w:proofErr w:type="gramStart"/>
      <w:r w:rsidRPr="00CB5893">
        <w:rPr>
          <w:rFonts w:ascii="Times New Roman" w:eastAsia="Times New Roman" w:hAnsi="Times New Roman" w:cs="Times New Roman"/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</w:t>
      </w:r>
      <w:r w:rsidRPr="00CB58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понятий:</w:t>
      </w:r>
      <w:r w:rsidRPr="00CB58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прозаическая</w:t>
      </w:r>
      <w:r w:rsidRPr="00CB58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и стихотворная</w:t>
      </w:r>
      <w:r w:rsidRPr="00CB58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речь;</w:t>
      </w:r>
      <w:r w:rsidRPr="00CB58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жанровое</w:t>
      </w:r>
      <w:r w:rsidRPr="00CB58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разнообразие</w:t>
      </w:r>
      <w:r w:rsidRPr="00CB58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произведений (общее</w:t>
      </w:r>
      <w:r w:rsidRPr="00CB58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представление</w:t>
      </w:r>
      <w:r w:rsidRPr="00CB58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о</w:t>
      </w:r>
      <w:r w:rsidRPr="00CB58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жанрах);</w:t>
      </w:r>
      <w:r w:rsidRPr="00CB58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CB589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CB5893">
        <w:rPr>
          <w:rFonts w:ascii="Times New Roman" w:eastAsia="Times New Roman" w:hAnsi="Times New Roman" w:cs="Times New Roman"/>
          <w:sz w:val="24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</w:t>
      </w:r>
      <w:r w:rsidRPr="00CB5893">
        <w:rPr>
          <w:rFonts w:ascii="Times New Roman" w:eastAsia="Times New Roman" w:hAnsi="Times New Roman" w:cs="Times New Roman"/>
          <w:spacing w:val="-2"/>
          <w:sz w:val="24"/>
        </w:rPr>
        <w:t>олицетворение);</w:t>
      </w:r>
      <w:proofErr w:type="gramEnd"/>
    </w:p>
    <w:p w:rsidR="00CB5893" w:rsidRPr="00CB5893" w:rsidRDefault="00CB5893" w:rsidP="00CB5893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after="0" w:line="242" w:lineRule="auto"/>
        <w:ind w:right="1435" w:hanging="360"/>
        <w:rPr>
          <w:rFonts w:ascii="Times New Roman" w:eastAsia="Times New Roman" w:hAnsi="Times New Roman" w:cs="Times New Roman"/>
          <w:sz w:val="24"/>
        </w:rPr>
      </w:pPr>
      <w:r w:rsidRPr="00CB5893">
        <w:rPr>
          <w:rFonts w:ascii="Times New Roman" w:eastAsia="Times New Roman" w:hAnsi="Times New Roman" w:cs="Times New Roman"/>
          <w:sz w:val="24"/>
        </w:rPr>
        <w:t>овладение</w:t>
      </w:r>
      <w:r w:rsidRPr="00CB589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техникой</w:t>
      </w:r>
      <w:r w:rsidRPr="00CB58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смыслового чтения</w:t>
      </w:r>
      <w:r w:rsidRPr="00CB58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вслух</w:t>
      </w:r>
      <w:r w:rsidRPr="00CB58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(правильным</w:t>
      </w:r>
      <w:r w:rsidRPr="00CB58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плавным</w:t>
      </w:r>
      <w:r w:rsidRPr="00CB58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чтением,</w:t>
      </w:r>
      <w:r w:rsidRPr="00CB58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позволяющим</w:t>
      </w:r>
      <w:r w:rsidRPr="00CB58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понимать</w:t>
      </w:r>
      <w:r w:rsidRPr="00CB58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смысл</w:t>
      </w:r>
      <w:r w:rsidRPr="00CB58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прочитанного,</w:t>
      </w:r>
      <w:r w:rsidRPr="00CB58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893">
        <w:rPr>
          <w:rFonts w:ascii="Times New Roman" w:eastAsia="Times New Roman" w:hAnsi="Times New Roman" w:cs="Times New Roman"/>
          <w:sz w:val="24"/>
        </w:rPr>
        <w:t>адекватно воспринимать чтение слушателями).</w:t>
      </w:r>
    </w:p>
    <w:p w:rsidR="00282B78" w:rsidRDefault="00282B78">
      <w:bookmarkStart w:id="1" w:name="_GoBack"/>
      <w:bookmarkEnd w:id="1"/>
    </w:p>
    <w:sectPr w:rsidR="00282B78" w:rsidSect="00CB5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7E3E"/>
    <w:multiLevelType w:val="hybridMultilevel"/>
    <w:tmpl w:val="A5C61162"/>
    <w:lvl w:ilvl="0" w:tplc="4F968FAC">
      <w:numFmt w:val="bullet"/>
      <w:lvlText w:val=""/>
      <w:lvlJc w:val="left"/>
      <w:pPr>
        <w:ind w:left="1166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1444D70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2" w:tplc="2204359A">
      <w:numFmt w:val="bullet"/>
      <w:lvlText w:val="•"/>
      <w:lvlJc w:val="left"/>
      <w:pPr>
        <w:ind w:left="4195" w:hanging="135"/>
      </w:pPr>
      <w:rPr>
        <w:rFonts w:hint="default"/>
        <w:lang w:val="ru-RU" w:eastAsia="en-US" w:bidi="ar-SA"/>
      </w:rPr>
    </w:lvl>
    <w:lvl w:ilvl="3" w:tplc="D4DA42B8">
      <w:numFmt w:val="bullet"/>
      <w:lvlText w:val="•"/>
      <w:lvlJc w:val="left"/>
      <w:pPr>
        <w:ind w:left="5713" w:hanging="135"/>
      </w:pPr>
      <w:rPr>
        <w:rFonts w:hint="default"/>
        <w:lang w:val="ru-RU" w:eastAsia="en-US" w:bidi="ar-SA"/>
      </w:rPr>
    </w:lvl>
    <w:lvl w:ilvl="4" w:tplc="E2486396">
      <w:numFmt w:val="bullet"/>
      <w:lvlText w:val="•"/>
      <w:lvlJc w:val="left"/>
      <w:pPr>
        <w:ind w:left="7231" w:hanging="135"/>
      </w:pPr>
      <w:rPr>
        <w:rFonts w:hint="default"/>
        <w:lang w:val="ru-RU" w:eastAsia="en-US" w:bidi="ar-SA"/>
      </w:rPr>
    </w:lvl>
    <w:lvl w:ilvl="5" w:tplc="FD961ED2">
      <w:numFmt w:val="bullet"/>
      <w:lvlText w:val="•"/>
      <w:lvlJc w:val="left"/>
      <w:pPr>
        <w:ind w:left="8749" w:hanging="135"/>
      </w:pPr>
      <w:rPr>
        <w:rFonts w:hint="default"/>
        <w:lang w:val="ru-RU" w:eastAsia="en-US" w:bidi="ar-SA"/>
      </w:rPr>
    </w:lvl>
    <w:lvl w:ilvl="6" w:tplc="AE1E388E">
      <w:numFmt w:val="bullet"/>
      <w:lvlText w:val="•"/>
      <w:lvlJc w:val="left"/>
      <w:pPr>
        <w:ind w:left="10267" w:hanging="135"/>
      </w:pPr>
      <w:rPr>
        <w:rFonts w:hint="default"/>
        <w:lang w:val="ru-RU" w:eastAsia="en-US" w:bidi="ar-SA"/>
      </w:rPr>
    </w:lvl>
    <w:lvl w:ilvl="7" w:tplc="08C01476">
      <w:numFmt w:val="bullet"/>
      <w:lvlText w:val="•"/>
      <w:lvlJc w:val="left"/>
      <w:pPr>
        <w:ind w:left="11784" w:hanging="135"/>
      </w:pPr>
      <w:rPr>
        <w:rFonts w:hint="default"/>
        <w:lang w:val="ru-RU" w:eastAsia="en-US" w:bidi="ar-SA"/>
      </w:rPr>
    </w:lvl>
    <w:lvl w:ilvl="8" w:tplc="5BE618A8">
      <w:numFmt w:val="bullet"/>
      <w:lvlText w:val="•"/>
      <w:lvlJc w:val="left"/>
      <w:pPr>
        <w:ind w:left="13302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3F"/>
    <w:rsid w:val="00282B78"/>
    <w:rsid w:val="00420A3F"/>
    <w:rsid w:val="00C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2022-10-13T04:22:00Z</dcterms:created>
  <dcterms:modified xsi:type="dcterms:W3CDTF">2022-10-13T04:22:00Z</dcterms:modified>
</cp:coreProperties>
</file>