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9D7" w:rsidRDefault="00A849D7" w:rsidP="00A849D7">
      <w:pPr>
        <w:pStyle w:val="6"/>
        <w:shd w:val="clear" w:color="auto" w:fill="auto"/>
        <w:spacing w:after="0" w:line="240" w:lineRule="auto"/>
        <w:ind w:left="23" w:right="23" w:firstLine="709"/>
        <w:jc w:val="both"/>
        <w:rPr>
          <w:sz w:val="24"/>
          <w:szCs w:val="24"/>
        </w:rPr>
      </w:pPr>
      <w:r>
        <w:rPr>
          <w:rStyle w:val="0pt"/>
          <w:rFonts w:eastAsiaTheme="minorHAnsi"/>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в первую очередь со своими родными и близкими.</w:t>
      </w:r>
    </w:p>
    <w:p w:rsidR="00A849D7" w:rsidRDefault="00A849D7" w:rsidP="00A849D7">
      <w:pPr>
        <w:pStyle w:val="6"/>
        <w:shd w:val="clear" w:color="auto" w:fill="auto"/>
        <w:spacing w:after="0" w:line="240" w:lineRule="auto"/>
        <w:ind w:left="20" w:right="20" w:firstLine="700"/>
        <w:jc w:val="both"/>
        <w:rPr>
          <w:sz w:val="24"/>
          <w:szCs w:val="24"/>
        </w:rPr>
      </w:pPr>
      <w:r>
        <w:rPr>
          <w:rStyle w:val="0pt"/>
          <w:rFonts w:eastAsiaTheme="minorHAnsi"/>
          <w:sz w:val="24"/>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A849D7" w:rsidRDefault="00A849D7" w:rsidP="00A849D7">
      <w:pPr>
        <w:pStyle w:val="6"/>
        <w:shd w:val="clear" w:color="auto" w:fill="auto"/>
        <w:spacing w:after="0" w:line="240" w:lineRule="auto"/>
        <w:ind w:left="20" w:right="20" w:firstLine="700"/>
        <w:jc w:val="both"/>
        <w:rPr>
          <w:sz w:val="24"/>
          <w:szCs w:val="24"/>
        </w:rPr>
      </w:pPr>
      <w:r>
        <w:rPr>
          <w:rStyle w:val="0pt"/>
          <w:rFonts w:eastAsiaTheme="minorHAnsi"/>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ЗОЖ,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w:t>
      </w:r>
      <w:r>
        <w:rPr>
          <w:sz w:val="24"/>
          <w:szCs w:val="24"/>
        </w:rPr>
        <w:t xml:space="preserve"> </w:t>
      </w:r>
      <w:r>
        <w:rPr>
          <w:rStyle w:val="0pt"/>
          <w:rFonts w:eastAsiaTheme="minorHAnsi"/>
          <w:sz w:val="24"/>
          <w:szCs w:val="24"/>
        </w:rPr>
        <w:t>взаимоотношениях, традициях. Ребенок учится соблюдать правила и нормы культуры поведения и общения в семье. Ребенок учится понимать окружающих, проявлять внимание, общаться.</w:t>
      </w:r>
    </w:p>
    <w:p w:rsidR="00A849D7" w:rsidRDefault="00A849D7" w:rsidP="00A849D7">
      <w:pPr>
        <w:pStyle w:val="6"/>
        <w:shd w:val="clear" w:color="auto" w:fill="auto"/>
        <w:spacing w:after="0" w:line="240" w:lineRule="auto"/>
        <w:ind w:left="20" w:right="20" w:firstLine="700"/>
        <w:jc w:val="both"/>
        <w:rPr>
          <w:rStyle w:val="0pt"/>
          <w:rFonts w:eastAsiaTheme="minorHAnsi"/>
          <w:sz w:val="24"/>
          <w:szCs w:val="24"/>
        </w:rPr>
      </w:pPr>
      <w:r>
        <w:rPr>
          <w:rStyle w:val="0pt"/>
          <w:rFonts w:eastAsiaTheme="minorHAnsi"/>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w:t>
      </w:r>
    </w:p>
    <w:p w:rsidR="00A849D7" w:rsidRDefault="00A849D7" w:rsidP="00A849D7">
      <w:pPr>
        <w:pStyle w:val="6"/>
        <w:shd w:val="clear" w:color="auto" w:fill="auto"/>
        <w:spacing w:after="0" w:line="240" w:lineRule="auto"/>
        <w:ind w:left="20" w:right="20" w:firstLine="700"/>
        <w:jc w:val="both"/>
      </w:pPr>
      <w:r>
        <w:rPr>
          <w:rStyle w:val="0pt"/>
          <w:rFonts w:eastAsiaTheme="minorHAnsi"/>
          <w:sz w:val="24"/>
          <w:szCs w:val="24"/>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A849D7" w:rsidRDefault="00A849D7" w:rsidP="00A849D7">
      <w:pPr>
        <w:pStyle w:val="6"/>
        <w:shd w:val="clear" w:color="auto" w:fill="auto"/>
        <w:spacing w:after="0" w:line="240" w:lineRule="auto"/>
        <w:ind w:left="20" w:right="20" w:firstLine="700"/>
        <w:jc w:val="both"/>
        <w:rPr>
          <w:rStyle w:val="FontStyle28"/>
          <w:rFonts w:asciiTheme="minorHAnsi" w:hAnsiTheme="minorHAnsi" w:cstheme="minorBidi"/>
          <w:sz w:val="24"/>
          <w:szCs w:val="24"/>
        </w:rPr>
      </w:pPr>
      <w:r>
        <w:rPr>
          <w:rStyle w:val="0pt"/>
          <w:rFonts w:eastAsiaTheme="minorHAnsi"/>
          <w:sz w:val="24"/>
          <w:szCs w:val="24"/>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rsidR="00A849D7" w:rsidRDefault="00A849D7" w:rsidP="00A849D7">
      <w:pPr>
        <w:jc w:val="center"/>
        <w:rPr>
          <w:rStyle w:val="FontStyle28"/>
          <w:b/>
          <w:sz w:val="24"/>
        </w:rPr>
      </w:pPr>
    </w:p>
    <w:p w:rsidR="00A849D7" w:rsidRDefault="00A849D7" w:rsidP="00A849D7">
      <w:pPr>
        <w:jc w:val="center"/>
        <w:rPr>
          <w:rStyle w:val="FontStyle28"/>
          <w:b/>
          <w:sz w:val="24"/>
        </w:rPr>
      </w:pPr>
    </w:p>
    <w:p w:rsidR="00A849D7" w:rsidRDefault="00A849D7" w:rsidP="00A849D7">
      <w:pPr>
        <w:jc w:val="center"/>
        <w:rPr>
          <w:rStyle w:val="FontStyle28"/>
          <w:b/>
          <w:sz w:val="24"/>
        </w:rPr>
      </w:pPr>
    </w:p>
    <w:p w:rsidR="00A849D7" w:rsidRDefault="00A849D7" w:rsidP="00A849D7">
      <w:pPr>
        <w:jc w:val="center"/>
        <w:rPr>
          <w:rStyle w:val="FontStyle28"/>
          <w:b/>
          <w:sz w:val="24"/>
        </w:rPr>
      </w:pPr>
    </w:p>
    <w:p w:rsidR="00A849D7" w:rsidRDefault="00A849D7" w:rsidP="00A849D7">
      <w:pPr>
        <w:jc w:val="center"/>
        <w:rPr>
          <w:rStyle w:val="FontStyle28"/>
          <w:b/>
          <w:sz w:val="24"/>
        </w:rPr>
      </w:pPr>
    </w:p>
    <w:p w:rsidR="00A849D7" w:rsidRDefault="00A849D7" w:rsidP="00A849D7">
      <w:pPr>
        <w:jc w:val="center"/>
        <w:rPr>
          <w:rStyle w:val="FontStyle28"/>
          <w:b/>
          <w:sz w:val="24"/>
        </w:rPr>
      </w:pPr>
    </w:p>
    <w:p w:rsidR="00A849D7" w:rsidRDefault="00A849D7" w:rsidP="00A849D7">
      <w:pPr>
        <w:jc w:val="center"/>
        <w:rPr>
          <w:rStyle w:val="FontStyle28"/>
          <w:b/>
          <w:sz w:val="24"/>
        </w:rPr>
      </w:pPr>
    </w:p>
    <w:p w:rsidR="00A849D7" w:rsidRDefault="00A849D7" w:rsidP="00A849D7">
      <w:pPr>
        <w:jc w:val="center"/>
        <w:rPr>
          <w:rStyle w:val="FontStyle28"/>
          <w:b/>
          <w:sz w:val="24"/>
        </w:rPr>
      </w:pPr>
    </w:p>
    <w:p w:rsidR="00A849D7" w:rsidRDefault="00A849D7" w:rsidP="00A849D7">
      <w:pPr>
        <w:jc w:val="center"/>
        <w:rPr>
          <w:rStyle w:val="FontStyle28"/>
          <w:b/>
          <w:sz w:val="24"/>
        </w:rPr>
      </w:pPr>
    </w:p>
    <w:p w:rsidR="00A849D7" w:rsidRDefault="00A849D7" w:rsidP="00A849D7">
      <w:pPr>
        <w:jc w:val="center"/>
        <w:rPr>
          <w:rStyle w:val="FontStyle28"/>
          <w:b/>
          <w:sz w:val="24"/>
        </w:rPr>
      </w:pPr>
    </w:p>
    <w:p w:rsidR="00A849D7" w:rsidRDefault="00A849D7" w:rsidP="00A849D7">
      <w:pPr>
        <w:jc w:val="center"/>
        <w:rPr>
          <w:rStyle w:val="FontStyle28"/>
          <w:b/>
          <w:sz w:val="24"/>
        </w:rPr>
      </w:pPr>
    </w:p>
    <w:p w:rsidR="00A849D7" w:rsidRDefault="00A849D7" w:rsidP="00A849D7">
      <w:pPr>
        <w:jc w:val="center"/>
        <w:rPr>
          <w:rStyle w:val="FontStyle28"/>
          <w:b/>
          <w:sz w:val="24"/>
        </w:rPr>
      </w:pPr>
    </w:p>
    <w:p w:rsidR="00A849D7" w:rsidRDefault="00A849D7" w:rsidP="00A849D7">
      <w:pPr>
        <w:jc w:val="center"/>
        <w:rPr>
          <w:rStyle w:val="FontStyle28"/>
          <w:b/>
          <w:sz w:val="24"/>
        </w:rPr>
      </w:pPr>
    </w:p>
    <w:p w:rsidR="00A849D7" w:rsidRDefault="00A849D7" w:rsidP="00A849D7">
      <w:pPr>
        <w:jc w:val="center"/>
        <w:rPr>
          <w:rStyle w:val="FontStyle28"/>
          <w:b/>
          <w:sz w:val="24"/>
        </w:rPr>
      </w:pPr>
      <w:r>
        <w:rPr>
          <w:rStyle w:val="FontStyle28"/>
          <w:b/>
          <w:sz w:val="24"/>
        </w:rPr>
        <w:t>СОДЕРЖАНИЕ ПРОГРАММЫ</w:t>
      </w:r>
    </w:p>
    <w:p w:rsidR="00A849D7" w:rsidRDefault="00A849D7" w:rsidP="00A849D7">
      <w:pPr>
        <w:jc w:val="center"/>
        <w:rPr>
          <w:rStyle w:val="FontStyle28"/>
          <w:b/>
          <w:color w:val="FF0000"/>
          <w:sz w:val="24"/>
        </w:rPr>
      </w:pPr>
    </w:p>
    <w:p w:rsidR="00A849D7" w:rsidRDefault="00A849D7" w:rsidP="00A849D7">
      <w:pPr>
        <w:pStyle w:val="6"/>
        <w:shd w:val="clear" w:color="auto" w:fill="auto"/>
        <w:spacing w:after="0" w:line="240" w:lineRule="auto"/>
        <w:ind w:left="20" w:right="20" w:firstLine="700"/>
        <w:jc w:val="both"/>
        <w:rPr>
          <w:rStyle w:val="FontStyle28"/>
          <w:rFonts w:asciiTheme="minorHAnsi" w:hAnsiTheme="minorHAnsi" w:cstheme="minorBidi"/>
          <w:sz w:val="24"/>
          <w:szCs w:val="24"/>
        </w:rPr>
      </w:pPr>
      <w:r>
        <w:rPr>
          <w:rStyle w:val="0pt"/>
          <w:rFonts w:eastAsiaTheme="minorHAnsi"/>
          <w:sz w:val="24"/>
          <w:szCs w:val="24"/>
        </w:rPr>
        <w:t>Программа представлена следующими разделами: «Представления о себе», «Семья», «Гигиена тела», «Туалет», «Одевание и раздевание», «Прием пищи».</w:t>
      </w:r>
    </w:p>
    <w:p w:rsidR="00A849D7" w:rsidRDefault="00A849D7" w:rsidP="00A849D7">
      <w:pPr>
        <w:jc w:val="center"/>
        <w:rPr>
          <w:rStyle w:val="FontStyle28"/>
          <w:b/>
          <w:color w:val="FF0000"/>
          <w:sz w:val="24"/>
        </w:rPr>
      </w:pPr>
    </w:p>
    <w:p w:rsidR="00A849D7" w:rsidRDefault="00A849D7" w:rsidP="00A849D7">
      <w:pPr>
        <w:jc w:val="center"/>
        <w:rPr>
          <w:rStyle w:val="FontStyle28"/>
          <w:b/>
          <w:i/>
          <w:sz w:val="24"/>
        </w:rPr>
      </w:pPr>
      <w:r>
        <w:rPr>
          <w:rStyle w:val="FontStyle28"/>
          <w:b/>
          <w:i/>
          <w:sz w:val="24"/>
        </w:rPr>
        <w:t>Представление о себе</w:t>
      </w:r>
    </w:p>
    <w:p w:rsidR="00A849D7" w:rsidRDefault="00A849D7" w:rsidP="00A849D7">
      <w:pPr>
        <w:pStyle w:val="6"/>
        <w:shd w:val="clear" w:color="auto" w:fill="auto"/>
        <w:spacing w:after="0" w:line="240" w:lineRule="auto"/>
        <w:ind w:left="20" w:right="20" w:firstLine="700"/>
        <w:jc w:val="both"/>
        <w:rPr>
          <w:rStyle w:val="0pt"/>
          <w:rFonts w:eastAsiaTheme="minorHAnsi"/>
          <w:sz w:val="24"/>
          <w:szCs w:val="24"/>
        </w:rPr>
      </w:pPr>
      <w:r>
        <w:rPr>
          <w:rStyle w:val="0pt"/>
          <w:rFonts w:eastAsiaTheme="minorHAnsi"/>
          <w:sz w:val="24"/>
          <w:szCs w:val="24"/>
        </w:rPr>
        <w:t xml:space="preserve">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w:t>
      </w:r>
      <w:r>
        <w:rPr>
          <w:rStyle w:val="0pt"/>
          <w:rFonts w:eastAsiaTheme="minorHAnsi"/>
          <w:sz w:val="24"/>
          <w:szCs w:val="24"/>
        </w:rPr>
        <w:lastRenderedPageBreak/>
        <w:t>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A849D7" w:rsidRDefault="00A849D7" w:rsidP="00A849D7">
      <w:pPr>
        <w:pStyle w:val="70"/>
        <w:shd w:val="clear" w:color="auto" w:fill="auto"/>
        <w:spacing w:after="0" w:line="240" w:lineRule="auto"/>
        <w:ind w:right="40"/>
        <w:jc w:val="center"/>
      </w:pPr>
      <w:r>
        <w:rPr>
          <w:rStyle w:val="70pt"/>
          <w:b/>
          <w:i/>
          <w:sz w:val="24"/>
          <w:szCs w:val="24"/>
        </w:rPr>
        <w:t>Гигиена тела</w:t>
      </w:r>
    </w:p>
    <w:p w:rsidR="00A849D7" w:rsidRDefault="00A849D7" w:rsidP="00A849D7">
      <w:pPr>
        <w:pStyle w:val="6"/>
        <w:shd w:val="clear" w:color="auto" w:fill="auto"/>
        <w:spacing w:after="0" w:line="240" w:lineRule="auto"/>
        <w:ind w:left="60" w:right="20" w:firstLine="640"/>
        <w:jc w:val="both"/>
        <w:rPr>
          <w:sz w:val="24"/>
          <w:szCs w:val="24"/>
        </w:rPr>
      </w:pPr>
      <w:r>
        <w:rPr>
          <w:rStyle w:val="0pt"/>
          <w:rFonts w:eastAsiaTheme="minorHAnsi"/>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Pr>
          <w:sz w:val="24"/>
          <w:szCs w:val="24"/>
        </w:rPr>
        <w:t xml:space="preserve"> </w:t>
      </w:r>
      <w:r>
        <w:rPr>
          <w:rStyle w:val="0pt"/>
          <w:rFonts w:eastAsiaTheme="minorHAnsi"/>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r>
        <w:rPr>
          <w:sz w:val="24"/>
          <w:szCs w:val="24"/>
        </w:rPr>
        <w:t xml:space="preserve"> </w:t>
      </w:r>
      <w:r>
        <w:rPr>
          <w:rStyle w:val="0pt"/>
          <w:rFonts w:eastAsiaTheme="minorHAnsi"/>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r>
        <w:rPr>
          <w:sz w:val="24"/>
          <w:szCs w:val="24"/>
        </w:rPr>
        <w:t xml:space="preserve"> </w:t>
      </w:r>
      <w:r>
        <w:rPr>
          <w:rStyle w:val="0pt"/>
          <w:rFonts w:eastAsiaTheme="minorHAnsi"/>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r>
        <w:rPr>
          <w:sz w:val="24"/>
          <w:szCs w:val="24"/>
        </w:rPr>
        <w:t xml:space="preserve"> </w:t>
      </w:r>
      <w:r>
        <w:rPr>
          <w:rStyle w:val="0pt"/>
          <w:rFonts w:eastAsiaTheme="minorHAnsi"/>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r>
        <w:rPr>
          <w:sz w:val="24"/>
          <w:szCs w:val="24"/>
        </w:rPr>
        <w:t xml:space="preserve"> </w:t>
      </w:r>
      <w:r>
        <w:rPr>
          <w:rStyle w:val="0pt"/>
          <w:rFonts w:eastAsiaTheme="minorHAnsi"/>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r>
        <w:rPr>
          <w:sz w:val="24"/>
          <w:szCs w:val="24"/>
        </w:rPr>
        <w:t xml:space="preserve"> </w:t>
      </w:r>
      <w:r>
        <w:rPr>
          <w:rStyle w:val="0pt"/>
          <w:rFonts w:eastAsiaTheme="minorHAnsi"/>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w:t>
      </w:r>
    </w:p>
    <w:p w:rsidR="00A849D7" w:rsidRDefault="00A849D7" w:rsidP="00A849D7">
      <w:pPr>
        <w:pStyle w:val="220"/>
        <w:shd w:val="clear" w:color="auto" w:fill="auto"/>
        <w:spacing w:line="240" w:lineRule="auto"/>
        <w:jc w:val="center"/>
        <w:rPr>
          <w:b w:val="0"/>
          <w:i w:val="0"/>
          <w:sz w:val="24"/>
          <w:szCs w:val="24"/>
        </w:rPr>
      </w:pPr>
      <w:bookmarkStart w:id="0" w:name="bookmark84"/>
      <w:r>
        <w:rPr>
          <w:rStyle w:val="220pt"/>
          <w:sz w:val="24"/>
          <w:szCs w:val="24"/>
        </w:rPr>
        <w:t>Обращение с одеждой и обувью</w:t>
      </w:r>
      <w:bookmarkEnd w:id="0"/>
    </w:p>
    <w:p w:rsidR="00A849D7" w:rsidRDefault="00A849D7" w:rsidP="00A849D7">
      <w:pPr>
        <w:pStyle w:val="6"/>
        <w:shd w:val="clear" w:color="auto" w:fill="auto"/>
        <w:tabs>
          <w:tab w:val="right" w:pos="6610"/>
          <w:tab w:val="left" w:pos="6865"/>
        </w:tabs>
        <w:spacing w:after="0" w:line="240" w:lineRule="auto"/>
        <w:ind w:left="20" w:right="20" w:firstLine="700"/>
        <w:jc w:val="both"/>
        <w:rPr>
          <w:sz w:val="24"/>
          <w:szCs w:val="24"/>
        </w:rPr>
      </w:pPr>
      <w:r>
        <w:rPr>
          <w:rStyle w:val="0pt"/>
          <w:rFonts w:eastAsiaTheme="minorHAnsi"/>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w:t>
      </w:r>
      <w:r>
        <w:rPr>
          <w:sz w:val="24"/>
          <w:szCs w:val="24"/>
        </w:rPr>
        <w:t xml:space="preserve"> </w:t>
      </w:r>
      <w:r>
        <w:rPr>
          <w:rStyle w:val="0pt"/>
          <w:rFonts w:eastAsiaTheme="minorHAnsi"/>
          <w:sz w:val="24"/>
          <w:szCs w:val="24"/>
        </w:rPr>
        <w:t>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A849D7" w:rsidRDefault="00A849D7" w:rsidP="00A849D7">
      <w:pPr>
        <w:pStyle w:val="6"/>
        <w:shd w:val="clear" w:color="auto" w:fill="auto"/>
        <w:tabs>
          <w:tab w:val="right" w:pos="6610"/>
          <w:tab w:val="left" w:pos="6865"/>
        </w:tabs>
        <w:spacing w:after="0" w:line="240" w:lineRule="auto"/>
        <w:ind w:left="20" w:right="20" w:firstLine="700"/>
        <w:jc w:val="both"/>
        <w:rPr>
          <w:rStyle w:val="220pt"/>
          <w:rFonts w:eastAsiaTheme="minorHAnsi"/>
          <w:b w:val="0"/>
          <w:bCs w:val="0"/>
          <w:i w:val="0"/>
          <w:iCs w:val="0"/>
          <w:sz w:val="24"/>
          <w:szCs w:val="24"/>
        </w:rPr>
      </w:pPr>
      <w:r>
        <w:rPr>
          <w:rStyle w:val="0pt"/>
          <w:rFonts w:eastAsiaTheme="minorHAnsi"/>
          <w:sz w:val="24"/>
          <w:szCs w:val="24"/>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w:t>
      </w:r>
      <w:r>
        <w:rPr>
          <w:rStyle w:val="0pt"/>
          <w:rFonts w:eastAsiaTheme="minorHAnsi"/>
          <w:sz w:val="24"/>
          <w:szCs w:val="24"/>
        </w:rPr>
        <w:lastRenderedPageBreak/>
        <w:t>(изнаночной), передней (задней) стороны одежды, верха (низа) одежды. Различение правого (левого) ботинка (сапога, тапка). Выворачивание одежды.</w:t>
      </w:r>
      <w:bookmarkStart w:id="1" w:name="bookmark85"/>
    </w:p>
    <w:p w:rsidR="00A849D7" w:rsidRDefault="00A849D7" w:rsidP="00A849D7">
      <w:pPr>
        <w:pStyle w:val="220"/>
        <w:shd w:val="clear" w:color="auto" w:fill="auto"/>
        <w:spacing w:after="181" w:line="240" w:lineRule="auto"/>
        <w:contextualSpacing/>
        <w:jc w:val="center"/>
        <w:rPr>
          <w:rStyle w:val="220pt"/>
          <w:b/>
          <w:i/>
          <w:sz w:val="24"/>
          <w:szCs w:val="24"/>
        </w:rPr>
      </w:pPr>
    </w:p>
    <w:p w:rsidR="00A849D7" w:rsidRDefault="00A849D7" w:rsidP="00A849D7">
      <w:pPr>
        <w:pStyle w:val="220"/>
        <w:shd w:val="clear" w:color="auto" w:fill="auto"/>
        <w:spacing w:after="181" w:line="240" w:lineRule="auto"/>
        <w:contextualSpacing/>
        <w:jc w:val="center"/>
        <w:rPr>
          <w:rStyle w:val="220pt"/>
          <w:b/>
          <w:i/>
          <w:sz w:val="24"/>
          <w:szCs w:val="24"/>
        </w:rPr>
      </w:pPr>
      <w:r>
        <w:rPr>
          <w:rStyle w:val="220pt"/>
          <w:sz w:val="24"/>
          <w:szCs w:val="24"/>
        </w:rPr>
        <w:t>Туалет</w:t>
      </w:r>
      <w:bookmarkEnd w:id="1"/>
    </w:p>
    <w:p w:rsidR="00A849D7" w:rsidRDefault="00A849D7" w:rsidP="00A849D7">
      <w:pPr>
        <w:pStyle w:val="220"/>
        <w:shd w:val="clear" w:color="auto" w:fill="auto"/>
        <w:spacing w:after="181" w:line="240" w:lineRule="auto"/>
        <w:ind w:firstLine="709"/>
        <w:contextualSpacing/>
        <w:jc w:val="both"/>
        <w:rPr>
          <w:b w:val="0"/>
          <w:i w:val="0"/>
        </w:rPr>
      </w:pPr>
      <w:r>
        <w:rPr>
          <w:rStyle w:val="0pt"/>
          <w:rFonts w:eastAsiaTheme="minorHAnsi"/>
          <w:b w:val="0"/>
          <w:i w:val="0"/>
          <w:sz w:val="24"/>
          <w:szCs w:val="24"/>
        </w:rPr>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bookmarkStart w:id="2" w:name="bookmark86"/>
    </w:p>
    <w:p w:rsidR="00A849D7" w:rsidRDefault="00A849D7" w:rsidP="00A849D7">
      <w:pPr>
        <w:pStyle w:val="220"/>
        <w:shd w:val="clear" w:color="auto" w:fill="auto"/>
        <w:spacing w:after="181" w:line="240" w:lineRule="auto"/>
        <w:ind w:firstLine="709"/>
        <w:contextualSpacing/>
        <w:jc w:val="center"/>
        <w:rPr>
          <w:rStyle w:val="220pt"/>
          <w:sz w:val="24"/>
          <w:szCs w:val="24"/>
        </w:rPr>
      </w:pPr>
      <w:r>
        <w:rPr>
          <w:rStyle w:val="220pt"/>
          <w:sz w:val="24"/>
          <w:szCs w:val="24"/>
        </w:rPr>
        <w:t>Прием пищи</w:t>
      </w:r>
      <w:bookmarkEnd w:id="2"/>
    </w:p>
    <w:p w:rsidR="00A849D7" w:rsidRDefault="00A849D7" w:rsidP="00A849D7">
      <w:pPr>
        <w:pStyle w:val="220"/>
        <w:shd w:val="clear" w:color="auto" w:fill="auto"/>
        <w:spacing w:after="181" w:line="240" w:lineRule="auto"/>
        <w:ind w:firstLine="709"/>
        <w:contextualSpacing/>
        <w:jc w:val="both"/>
        <w:rPr>
          <w:rStyle w:val="0pt"/>
          <w:b w:val="0"/>
          <w:i w:val="0"/>
          <w:sz w:val="24"/>
          <w:szCs w:val="24"/>
        </w:rPr>
      </w:pPr>
      <w:r>
        <w:rPr>
          <w:rStyle w:val="0pt"/>
          <w:rFonts w:eastAsiaTheme="minorHAnsi"/>
          <w:b w:val="0"/>
          <w:i w:val="0"/>
          <w:sz w:val="24"/>
          <w:szCs w:val="24"/>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bookmarkStart w:id="3" w:name="bookmark87"/>
    </w:p>
    <w:p w:rsidR="00A849D7" w:rsidRDefault="00A849D7" w:rsidP="00A849D7">
      <w:pPr>
        <w:pStyle w:val="6"/>
        <w:shd w:val="clear" w:color="auto" w:fill="auto"/>
        <w:spacing w:after="596" w:line="240" w:lineRule="auto"/>
        <w:ind w:left="20" w:right="23"/>
        <w:contextualSpacing/>
        <w:jc w:val="center"/>
      </w:pPr>
      <w:r>
        <w:rPr>
          <w:rStyle w:val="220pt"/>
          <w:rFonts w:eastAsiaTheme="minorHAnsi"/>
          <w:sz w:val="24"/>
          <w:szCs w:val="24"/>
        </w:rPr>
        <w:t>Семья</w:t>
      </w:r>
      <w:bookmarkEnd w:id="3"/>
    </w:p>
    <w:p w:rsidR="00A849D7" w:rsidRDefault="00A849D7" w:rsidP="00A849D7">
      <w:pPr>
        <w:pStyle w:val="6"/>
        <w:shd w:val="clear" w:color="auto" w:fill="auto"/>
        <w:spacing w:after="420" w:line="240" w:lineRule="auto"/>
        <w:ind w:right="23" w:firstLine="700"/>
        <w:contextualSpacing/>
        <w:jc w:val="both"/>
        <w:rPr>
          <w:sz w:val="24"/>
          <w:szCs w:val="24"/>
        </w:rPr>
      </w:pPr>
      <w:r>
        <w:rPr>
          <w:rStyle w:val="0pt"/>
          <w:rFonts w:eastAsiaTheme="minorHAnsi"/>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A849D7" w:rsidRDefault="00A849D7" w:rsidP="00A849D7">
      <w:pPr>
        <w:jc w:val="center"/>
        <w:rPr>
          <w:b/>
        </w:rPr>
      </w:pPr>
    </w:p>
    <w:p w:rsidR="00A849D7" w:rsidRDefault="00A849D7" w:rsidP="00A849D7">
      <w:pPr>
        <w:jc w:val="center"/>
        <w:rPr>
          <w:b/>
        </w:rPr>
      </w:pPr>
    </w:p>
    <w:p w:rsidR="00A849D7" w:rsidRDefault="00A849D7" w:rsidP="00A849D7">
      <w:pPr>
        <w:jc w:val="center"/>
        <w:rPr>
          <w:b/>
        </w:rPr>
      </w:pPr>
      <w:r>
        <w:rPr>
          <w:b/>
        </w:rPr>
        <w:t>ПРЕДМЕТНЫЕ РЕЗУЛЬТАТЫ</w:t>
      </w:r>
    </w:p>
    <w:p w:rsidR="00A849D7" w:rsidRDefault="00A849D7" w:rsidP="00A849D7">
      <w:pPr>
        <w:jc w:val="center"/>
        <w:rPr>
          <w:b/>
        </w:rPr>
      </w:pPr>
    </w:p>
    <w:p w:rsidR="00A849D7" w:rsidRDefault="00A849D7" w:rsidP="00A849D7">
      <w:pPr>
        <w:pStyle w:val="6"/>
        <w:shd w:val="clear" w:color="auto" w:fill="auto"/>
        <w:spacing w:after="420" w:line="240" w:lineRule="auto"/>
        <w:ind w:left="23" w:right="23" w:firstLine="709"/>
        <w:contextualSpacing/>
        <w:jc w:val="both"/>
        <w:rPr>
          <w:rStyle w:val="0pt"/>
          <w:rFonts w:eastAsiaTheme="minorHAnsi"/>
          <w:sz w:val="24"/>
          <w:szCs w:val="24"/>
        </w:rPr>
      </w:pPr>
      <w:r>
        <w:rPr>
          <w:rStyle w:val="0pt"/>
          <w:rFonts w:eastAsiaTheme="minorHAnsi"/>
          <w:sz w:val="24"/>
          <w:szCs w:val="24"/>
        </w:rPr>
        <w:t>В соответствии с требованиями ФГОС к АООП для обучающихся с умеренной, тяжелой, глубокой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A849D7" w:rsidRDefault="00A849D7" w:rsidP="00A849D7">
      <w:pPr>
        <w:pStyle w:val="70"/>
        <w:shd w:val="clear" w:color="auto" w:fill="auto"/>
        <w:spacing w:after="0" w:line="240" w:lineRule="auto"/>
        <w:ind w:right="23" w:firstLine="709"/>
        <w:jc w:val="left"/>
        <w:rPr>
          <w:b w:val="0"/>
          <w:i w:val="0"/>
        </w:rPr>
      </w:pPr>
      <w:r>
        <w:rPr>
          <w:rStyle w:val="70pt"/>
          <w:b/>
          <w:i/>
          <w:sz w:val="24"/>
          <w:szCs w:val="24"/>
        </w:rPr>
        <w:t>Представление о себе как «Я», осознание общности и различий «Я» от других.</w:t>
      </w:r>
    </w:p>
    <w:p w:rsidR="00A849D7" w:rsidRDefault="00A849D7" w:rsidP="00A849D7">
      <w:pPr>
        <w:pStyle w:val="6"/>
        <w:numPr>
          <w:ilvl w:val="0"/>
          <w:numId w:val="1"/>
        </w:numPr>
        <w:shd w:val="clear" w:color="auto" w:fill="auto"/>
        <w:spacing w:after="0" w:line="240" w:lineRule="auto"/>
        <w:ind w:left="760" w:right="20" w:hanging="340"/>
        <w:rPr>
          <w:sz w:val="24"/>
          <w:szCs w:val="24"/>
        </w:rPr>
      </w:pPr>
      <w:r>
        <w:rPr>
          <w:rStyle w:val="0pt"/>
          <w:rFonts w:eastAsiaTheme="minorHAnsi"/>
          <w:sz w:val="24"/>
          <w:szCs w:val="24"/>
        </w:rPr>
        <w:t xml:space="preserve"> Соотнесение себя со своим именем, своим изображением на фотографии, отражением в зеркале.</w:t>
      </w:r>
    </w:p>
    <w:p w:rsidR="00A849D7" w:rsidRDefault="00A849D7" w:rsidP="00A849D7">
      <w:pPr>
        <w:pStyle w:val="6"/>
        <w:numPr>
          <w:ilvl w:val="0"/>
          <w:numId w:val="1"/>
        </w:numPr>
        <w:shd w:val="clear" w:color="auto" w:fill="auto"/>
        <w:spacing w:after="0" w:line="240" w:lineRule="auto"/>
        <w:ind w:left="760" w:hanging="340"/>
        <w:rPr>
          <w:sz w:val="24"/>
          <w:szCs w:val="24"/>
        </w:rPr>
      </w:pPr>
      <w:r>
        <w:rPr>
          <w:rStyle w:val="0pt"/>
          <w:rFonts w:eastAsiaTheme="minorHAnsi"/>
          <w:sz w:val="24"/>
          <w:szCs w:val="24"/>
        </w:rPr>
        <w:t xml:space="preserve"> Представление о собственном теле.</w:t>
      </w:r>
    </w:p>
    <w:p w:rsidR="00A849D7" w:rsidRDefault="00A849D7" w:rsidP="00A849D7">
      <w:pPr>
        <w:pStyle w:val="6"/>
        <w:numPr>
          <w:ilvl w:val="0"/>
          <w:numId w:val="1"/>
        </w:numPr>
        <w:shd w:val="clear" w:color="auto" w:fill="auto"/>
        <w:spacing w:after="0" w:line="240" w:lineRule="auto"/>
        <w:ind w:left="760" w:hanging="340"/>
        <w:rPr>
          <w:sz w:val="24"/>
          <w:szCs w:val="24"/>
        </w:rPr>
      </w:pPr>
      <w:r>
        <w:rPr>
          <w:rStyle w:val="0pt"/>
          <w:rFonts w:eastAsiaTheme="minorHAnsi"/>
          <w:sz w:val="24"/>
          <w:szCs w:val="24"/>
        </w:rPr>
        <w:t xml:space="preserve"> Отнесение себя к определенному полу.</w:t>
      </w:r>
    </w:p>
    <w:p w:rsidR="00A849D7" w:rsidRDefault="00A849D7" w:rsidP="00A849D7">
      <w:pPr>
        <w:pStyle w:val="6"/>
        <w:numPr>
          <w:ilvl w:val="0"/>
          <w:numId w:val="1"/>
        </w:numPr>
        <w:shd w:val="clear" w:color="auto" w:fill="auto"/>
        <w:spacing w:after="0" w:line="240" w:lineRule="auto"/>
        <w:ind w:left="760" w:right="20" w:hanging="340"/>
        <w:rPr>
          <w:sz w:val="24"/>
          <w:szCs w:val="24"/>
        </w:rPr>
      </w:pPr>
      <w:r>
        <w:rPr>
          <w:rStyle w:val="0pt"/>
          <w:rFonts w:eastAsiaTheme="minorHAnsi"/>
          <w:sz w:val="24"/>
          <w:szCs w:val="24"/>
        </w:rPr>
        <w:t xml:space="preserve"> Умение определять «моё» и «не моё», осознавать и выражать свои интересы, желания.</w:t>
      </w:r>
    </w:p>
    <w:p w:rsidR="00A849D7" w:rsidRDefault="00A849D7" w:rsidP="00A849D7">
      <w:pPr>
        <w:pStyle w:val="6"/>
        <w:numPr>
          <w:ilvl w:val="0"/>
          <w:numId w:val="1"/>
        </w:numPr>
        <w:shd w:val="clear" w:color="auto" w:fill="auto"/>
        <w:spacing w:after="0" w:line="240" w:lineRule="auto"/>
        <w:ind w:left="760" w:right="20" w:hanging="340"/>
        <w:rPr>
          <w:sz w:val="24"/>
          <w:szCs w:val="24"/>
        </w:rPr>
      </w:pPr>
      <w:r>
        <w:rPr>
          <w:rStyle w:val="0pt"/>
          <w:rFonts w:eastAsiaTheme="minorHAnsi"/>
          <w:sz w:val="24"/>
          <w:szCs w:val="24"/>
        </w:rPr>
        <w:t xml:space="preserve"> Умение сообщать общие сведения о себе: имя, фамилия, возраст, пол, место жительства, интересы.</w:t>
      </w:r>
    </w:p>
    <w:p w:rsidR="00A849D7" w:rsidRDefault="00A849D7" w:rsidP="00A849D7">
      <w:pPr>
        <w:pStyle w:val="6"/>
        <w:numPr>
          <w:ilvl w:val="0"/>
          <w:numId w:val="1"/>
        </w:numPr>
        <w:shd w:val="clear" w:color="auto" w:fill="auto"/>
        <w:spacing w:after="0" w:line="240" w:lineRule="auto"/>
        <w:ind w:left="760" w:right="20" w:hanging="340"/>
        <w:rPr>
          <w:sz w:val="24"/>
          <w:szCs w:val="24"/>
        </w:rPr>
      </w:pPr>
      <w:r>
        <w:rPr>
          <w:rStyle w:val="0pt"/>
          <w:rFonts w:eastAsiaTheme="minorHAnsi"/>
          <w:sz w:val="24"/>
          <w:szCs w:val="24"/>
        </w:rPr>
        <w:t xml:space="preserve"> Представления о возрастных изменениях человека, адекватное отношение к своим возрастным изменениям.</w:t>
      </w:r>
    </w:p>
    <w:p w:rsidR="00A849D7" w:rsidRDefault="00A849D7" w:rsidP="00A849D7">
      <w:pPr>
        <w:pStyle w:val="70"/>
        <w:shd w:val="clear" w:color="auto" w:fill="auto"/>
        <w:spacing w:after="0" w:line="240" w:lineRule="auto"/>
        <w:ind w:left="760" w:right="20"/>
        <w:jc w:val="left"/>
        <w:rPr>
          <w:rStyle w:val="70pt"/>
          <w:b/>
          <w:i/>
          <w:sz w:val="24"/>
        </w:rPr>
      </w:pPr>
    </w:p>
    <w:p w:rsidR="00A849D7" w:rsidRDefault="00A849D7" w:rsidP="00A849D7">
      <w:pPr>
        <w:pStyle w:val="70"/>
        <w:shd w:val="clear" w:color="auto" w:fill="auto"/>
        <w:spacing w:after="0" w:line="240" w:lineRule="auto"/>
        <w:ind w:right="23" w:firstLine="709"/>
        <w:jc w:val="left"/>
        <w:rPr>
          <w:b w:val="0"/>
          <w:i w:val="0"/>
        </w:rPr>
      </w:pPr>
      <w:r>
        <w:rPr>
          <w:rStyle w:val="70pt"/>
          <w:b/>
          <w:i/>
          <w:sz w:val="24"/>
          <w:szCs w:val="24"/>
        </w:rPr>
        <w:t>Умение решать каждодневные жизненные задачи, связанные с удовлетворением первоочередных потребностей</w:t>
      </w:r>
      <w:r>
        <w:rPr>
          <w:rStyle w:val="71"/>
          <w:sz w:val="24"/>
          <w:szCs w:val="24"/>
        </w:rPr>
        <w:t>.</w:t>
      </w:r>
    </w:p>
    <w:p w:rsidR="00A849D7" w:rsidRDefault="00A849D7" w:rsidP="00A849D7">
      <w:pPr>
        <w:pStyle w:val="6"/>
        <w:numPr>
          <w:ilvl w:val="0"/>
          <w:numId w:val="1"/>
        </w:numPr>
        <w:shd w:val="clear" w:color="auto" w:fill="auto"/>
        <w:spacing w:after="0" w:line="240" w:lineRule="auto"/>
        <w:ind w:left="760" w:right="20" w:hanging="340"/>
        <w:rPr>
          <w:sz w:val="24"/>
          <w:szCs w:val="24"/>
        </w:rPr>
      </w:pPr>
      <w:r>
        <w:rPr>
          <w:rStyle w:val="0pt"/>
          <w:rFonts w:eastAsiaTheme="minorHAnsi"/>
          <w:sz w:val="24"/>
          <w:szCs w:val="24"/>
        </w:rPr>
        <w:t xml:space="preserve"> Умение обслуживать себя: принимать пищу и пить, ходить в туалет, выполнять гигиенические процедуры, одеваться и раздеваться и др.</w:t>
      </w:r>
    </w:p>
    <w:p w:rsidR="00A849D7" w:rsidRDefault="00A849D7" w:rsidP="00A849D7">
      <w:pPr>
        <w:pStyle w:val="6"/>
        <w:numPr>
          <w:ilvl w:val="0"/>
          <w:numId w:val="1"/>
        </w:numPr>
        <w:shd w:val="clear" w:color="auto" w:fill="auto"/>
        <w:spacing w:after="0" w:line="240" w:lineRule="auto"/>
        <w:ind w:left="760" w:hanging="340"/>
        <w:rPr>
          <w:sz w:val="24"/>
          <w:szCs w:val="24"/>
        </w:rPr>
      </w:pPr>
      <w:r>
        <w:rPr>
          <w:rStyle w:val="0pt"/>
          <w:rFonts w:eastAsiaTheme="minorHAnsi"/>
          <w:sz w:val="24"/>
          <w:szCs w:val="24"/>
        </w:rPr>
        <w:t xml:space="preserve"> Умение сообщать о своих потребностях и желаниях.</w:t>
      </w:r>
    </w:p>
    <w:p w:rsidR="00A849D7" w:rsidRDefault="00A849D7" w:rsidP="00A849D7">
      <w:pPr>
        <w:pStyle w:val="70"/>
        <w:shd w:val="clear" w:color="auto" w:fill="auto"/>
        <w:spacing w:after="0" w:line="240" w:lineRule="auto"/>
        <w:ind w:left="760" w:right="20"/>
        <w:rPr>
          <w:rStyle w:val="70pt"/>
          <w:b/>
          <w:i/>
          <w:sz w:val="24"/>
        </w:rPr>
      </w:pPr>
    </w:p>
    <w:p w:rsidR="00A849D7" w:rsidRDefault="00A849D7" w:rsidP="00A849D7">
      <w:pPr>
        <w:pStyle w:val="70"/>
        <w:shd w:val="clear" w:color="auto" w:fill="auto"/>
        <w:spacing w:after="0" w:line="240" w:lineRule="auto"/>
        <w:ind w:right="23" w:firstLine="709"/>
        <w:rPr>
          <w:b w:val="0"/>
          <w:i w:val="0"/>
        </w:rPr>
      </w:pPr>
      <w:r>
        <w:rPr>
          <w:rStyle w:val="70pt"/>
          <w:b/>
          <w:i/>
          <w:sz w:val="24"/>
          <w:szCs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A849D7" w:rsidRDefault="00A849D7" w:rsidP="00A849D7">
      <w:pPr>
        <w:pStyle w:val="6"/>
        <w:numPr>
          <w:ilvl w:val="0"/>
          <w:numId w:val="1"/>
        </w:numPr>
        <w:shd w:val="clear" w:color="auto" w:fill="auto"/>
        <w:spacing w:after="0" w:line="240" w:lineRule="auto"/>
        <w:ind w:left="760" w:right="20" w:hanging="340"/>
        <w:rPr>
          <w:sz w:val="24"/>
          <w:szCs w:val="24"/>
        </w:rPr>
      </w:pPr>
      <w:r>
        <w:rPr>
          <w:rStyle w:val="0pt"/>
          <w:rFonts w:eastAsiaTheme="minorHAnsi"/>
          <w:sz w:val="24"/>
          <w:szCs w:val="24"/>
        </w:rPr>
        <w:lastRenderedPageBreak/>
        <w:t xml:space="preserve"> Умение определять свое самочувствие (как хорошее или плохое), показывать или сообщать о болезненных ощущениях взрослому.</w:t>
      </w:r>
    </w:p>
    <w:p w:rsidR="00A849D7" w:rsidRDefault="00A849D7" w:rsidP="00A849D7">
      <w:pPr>
        <w:pStyle w:val="6"/>
        <w:numPr>
          <w:ilvl w:val="0"/>
          <w:numId w:val="1"/>
        </w:numPr>
        <w:shd w:val="clear" w:color="auto" w:fill="auto"/>
        <w:spacing w:after="0" w:line="240" w:lineRule="auto"/>
        <w:ind w:left="720" w:right="20" w:hanging="360"/>
        <w:jc w:val="both"/>
        <w:rPr>
          <w:sz w:val="24"/>
          <w:szCs w:val="24"/>
        </w:rPr>
      </w:pPr>
      <w:r>
        <w:rPr>
          <w:rStyle w:val="0pt"/>
          <w:rFonts w:eastAsiaTheme="minorHAnsi"/>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A849D7" w:rsidRDefault="00A849D7" w:rsidP="00A849D7">
      <w:pPr>
        <w:pStyle w:val="6"/>
        <w:numPr>
          <w:ilvl w:val="0"/>
          <w:numId w:val="1"/>
        </w:numPr>
        <w:shd w:val="clear" w:color="auto" w:fill="auto"/>
        <w:spacing w:after="0" w:line="240" w:lineRule="auto"/>
        <w:ind w:left="720" w:hanging="360"/>
        <w:jc w:val="both"/>
        <w:rPr>
          <w:sz w:val="24"/>
          <w:szCs w:val="24"/>
        </w:rPr>
      </w:pPr>
      <w:r>
        <w:rPr>
          <w:rStyle w:val="0pt"/>
          <w:rFonts w:eastAsiaTheme="minorHAnsi"/>
          <w:sz w:val="24"/>
          <w:szCs w:val="24"/>
        </w:rPr>
        <w:t xml:space="preserve"> Умение следить за своим внешним видом.</w:t>
      </w:r>
    </w:p>
    <w:p w:rsidR="00A849D7" w:rsidRDefault="00A849D7" w:rsidP="00A849D7">
      <w:pPr>
        <w:pStyle w:val="70"/>
        <w:shd w:val="clear" w:color="auto" w:fill="auto"/>
        <w:tabs>
          <w:tab w:val="left" w:pos="1145"/>
        </w:tabs>
        <w:spacing w:after="0" w:line="240" w:lineRule="auto"/>
        <w:rPr>
          <w:rStyle w:val="70pt"/>
          <w:b/>
          <w:i/>
          <w:sz w:val="24"/>
        </w:rPr>
      </w:pPr>
    </w:p>
    <w:p w:rsidR="00A849D7" w:rsidRDefault="00A849D7" w:rsidP="00A849D7">
      <w:pPr>
        <w:pStyle w:val="70"/>
        <w:shd w:val="clear" w:color="auto" w:fill="auto"/>
        <w:tabs>
          <w:tab w:val="left" w:pos="1145"/>
        </w:tabs>
        <w:spacing w:after="0" w:line="240" w:lineRule="auto"/>
        <w:ind w:firstLine="737"/>
        <w:rPr>
          <w:b w:val="0"/>
          <w:i w:val="0"/>
        </w:rPr>
      </w:pPr>
      <w:r>
        <w:rPr>
          <w:rStyle w:val="70pt"/>
          <w:b/>
          <w:i/>
          <w:sz w:val="24"/>
          <w:szCs w:val="24"/>
        </w:rPr>
        <w:t>Представления о своей семье, взаимоотношениях в семье.</w:t>
      </w:r>
    </w:p>
    <w:p w:rsidR="00A849D7" w:rsidRDefault="00A849D7" w:rsidP="00A849D7">
      <w:pPr>
        <w:pStyle w:val="6"/>
        <w:numPr>
          <w:ilvl w:val="0"/>
          <w:numId w:val="1"/>
        </w:numPr>
        <w:shd w:val="clear" w:color="auto" w:fill="auto"/>
        <w:spacing w:after="600" w:line="240" w:lineRule="auto"/>
        <w:ind w:left="720" w:right="20" w:hanging="360"/>
        <w:jc w:val="both"/>
        <w:rPr>
          <w:rStyle w:val="FontStyle28"/>
          <w:rFonts w:asciiTheme="minorHAnsi" w:hAnsiTheme="minorHAnsi" w:cstheme="minorBidi"/>
          <w:sz w:val="24"/>
          <w:szCs w:val="24"/>
        </w:rPr>
      </w:pPr>
      <w:r>
        <w:rPr>
          <w:rStyle w:val="0pt"/>
          <w:rFonts w:eastAsiaTheme="minorHAnsi"/>
          <w:sz w:val="24"/>
          <w:szCs w:val="24"/>
        </w:rPr>
        <w:t xml:space="preserve">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849D7" w:rsidRDefault="00A849D7" w:rsidP="00A849D7">
      <w:pPr>
        <w:tabs>
          <w:tab w:val="left" w:pos="3100"/>
        </w:tabs>
        <w:jc w:val="center"/>
        <w:rPr>
          <w:b/>
        </w:rPr>
      </w:pPr>
    </w:p>
    <w:p w:rsidR="00A849D7" w:rsidRDefault="00A849D7" w:rsidP="00A849D7">
      <w:pPr>
        <w:tabs>
          <w:tab w:val="left" w:pos="3100"/>
        </w:tabs>
        <w:jc w:val="center"/>
        <w:rPr>
          <w:b/>
        </w:rPr>
      </w:pPr>
    </w:p>
    <w:p w:rsidR="00A849D7" w:rsidRDefault="00A849D7" w:rsidP="00A849D7">
      <w:pPr>
        <w:tabs>
          <w:tab w:val="left" w:pos="3100"/>
        </w:tabs>
        <w:jc w:val="center"/>
        <w:rPr>
          <w:b/>
        </w:rPr>
      </w:pPr>
    </w:p>
    <w:p w:rsidR="00A849D7" w:rsidRDefault="00A849D7" w:rsidP="00A849D7">
      <w:pPr>
        <w:tabs>
          <w:tab w:val="left" w:pos="3100"/>
        </w:tabs>
        <w:rPr>
          <w:b/>
        </w:rPr>
      </w:pPr>
    </w:p>
    <w:p w:rsidR="00A849D7" w:rsidRDefault="00A849D7" w:rsidP="00A849D7">
      <w:pPr>
        <w:tabs>
          <w:tab w:val="left" w:pos="3100"/>
        </w:tabs>
        <w:jc w:val="center"/>
        <w:rPr>
          <w:b/>
        </w:rPr>
      </w:pPr>
    </w:p>
    <w:p w:rsidR="00A849D7" w:rsidRDefault="00A849D7" w:rsidP="00A849D7">
      <w:pPr>
        <w:tabs>
          <w:tab w:val="left" w:pos="3100"/>
        </w:tabs>
        <w:ind w:firstLine="567"/>
        <w:jc w:val="center"/>
        <w:rPr>
          <w:b/>
        </w:rPr>
      </w:pPr>
    </w:p>
    <w:p w:rsidR="00A849D7" w:rsidRDefault="00A849D7" w:rsidP="00A849D7">
      <w:pPr>
        <w:tabs>
          <w:tab w:val="left" w:pos="3100"/>
        </w:tabs>
        <w:ind w:firstLine="567"/>
        <w:jc w:val="center"/>
        <w:rPr>
          <w:b/>
        </w:rPr>
      </w:pPr>
    </w:p>
    <w:p w:rsidR="00A849D7" w:rsidRDefault="00A849D7" w:rsidP="00A849D7">
      <w:pPr>
        <w:tabs>
          <w:tab w:val="left" w:pos="3100"/>
        </w:tabs>
        <w:ind w:firstLine="567"/>
        <w:jc w:val="center"/>
      </w:pPr>
    </w:p>
    <w:p w:rsidR="00A849D7" w:rsidRDefault="00A849D7" w:rsidP="00A849D7">
      <w:pPr>
        <w:tabs>
          <w:tab w:val="left" w:pos="3100"/>
        </w:tabs>
        <w:ind w:firstLine="567"/>
        <w:jc w:val="center"/>
        <w:rPr>
          <w:b/>
        </w:rPr>
      </w:pPr>
      <w:r>
        <w:rPr>
          <w:b/>
        </w:rPr>
        <w:t>УЧЕБНО – МЕТОДИЧЕСКОЕ ОБЕСПЕЧЕНИЕ</w:t>
      </w:r>
    </w:p>
    <w:p w:rsidR="00A849D7" w:rsidRDefault="00A849D7" w:rsidP="00A849D7">
      <w:pPr>
        <w:tabs>
          <w:tab w:val="left" w:pos="3100"/>
        </w:tabs>
        <w:ind w:firstLine="567"/>
        <w:jc w:val="center"/>
        <w:rPr>
          <w:b/>
        </w:rPr>
      </w:pPr>
    </w:p>
    <w:p w:rsidR="00A849D7" w:rsidRDefault="00A849D7" w:rsidP="00A849D7">
      <w:pPr>
        <w:tabs>
          <w:tab w:val="left" w:pos="3100"/>
        </w:tabs>
        <w:rPr>
          <w:b/>
        </w:rPr>
      </w:pPr>
    </w:p>
    <w:p w:rsidR="00A849D7" w:rsidRDefault="00A849D7" w:rsidP="00A849D7">
      <w:pPr>
        <w:pStyle w:val="6"/>
        <w:shd w:val="clear" w:color="auto" w:fill="auto"/>
        <w:spacing w:after="0" w:line="240" w:lineRule="auto"/>
        <w:ind w:left="23" w:right="20" w:firstLine="700"/>
        <w:jc w:val="both"/>
        <w:rPr>
          <w:rStyle w:val="0pt"/>
          <w:rFonts w:eastAsiaTheme="minorHAnsi"/>
          <w:sz w:val="24"/>
          <w:szCs w:val="24"/>
        </w:rPr>
      </w:pPr>
      <w:r>
        <w:rPr>
          <w:rStyle w:val="0pt"/>
          <w:rFonts w:eastAsiaTheme="minorHAnsi"/>
          <w:b/>
          <w:i/>
          <w:sz w:val="24"/>
          <w:szCs w:val="24"/>
        </w:rPr>
        <w:t>Для реализации программы предмета «Человек» материально-техническое обеспечение включает:</w:t>
      </w:r>
      <w:r>
        <w:rPr>
          <w:rStyle w:val="0pt"/>
          <w:rFonts w:eastAsiaTheme="minorHAnsi"/>
          <w:sz w:val="24"/>
          <w:szCs w:val="24"/>
        </w:rPr>
        <w:t xml:space="preserve"> </w:t>
      </w:r>
    </w:p>
    <w:p w:rsidR="00A849D7" w:rsidRDefault="00A849D7" w:rsidP="00A849D7">
      <w:pPr>
        <w:pStyle w:val="6"/>
        <w:shd w:val="clear" w:color="auto" w:fill="auto"/>
        <w:spacing w:after="0" w:line="240" w:lineRule="auto"/>
        <w:ind w:left="23" w:right="20" w:firstLine="700"/>
        <w:jc w:val="both"/>
        <w:rPr>
          <w:rStyle w:val="0pt"/>
          <w:rFonts w:eastAsiaTheme="minorHAnsi"/>
          <w:sz w:val="24"/>
          <w:szCs w:val="24"/>
        </w:rPr>
      </w:pPr>
    </w:p>
    <w:p w:rsidR="00A849D7" w:rsidRDefault="00A849D7" w:rsidP="00A849D7">
      <w:pPr>
        <w:pStyle w:val="6"/>
        <w:shd w:val="clear" w:color="auto" w:fill="auto"/>
        <w:spacing w:after="0" w:line="240" w:lineRule="auto"/>
        <w:ind w:left="23" w:right="20" w:firstLine="700"/>
        <w:jc w:val="both"/>
        <w:rPr>
          <w:rStyle w:val="0pt"/>
          <w:rFonts w:eastAsiaTheme="minorHAnsi"/>
          <w:sz w:val="24"/>
          <w:szCs w:val="24"/>
        </w:rPr>
      </w:pPr>
      <w:r>
        <w:rPr>
          <w:rStyle w:val="0pt"/>
          <w:rFonts w:eastAsiaTheme="minorHAnsi"/>
          <w:sz w:val="24"/>
          <w:szCs w:val="24"/>
        </w:rPr>
        <w:t xml:space="preserve">-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w:t>
      </w:r>
    </w:p>
    <w:p w:rsidR="00A849D7" w:rsidRDefault="00A849D7" w:rsidP="00A849D7">
      <w:pPr>
        <w:pStyle w:val="6"/>
        <w:shd w:val="clear" w:color="auto" w:fill="auto"/>
        <w:spacing w:after="0" w:line="240" w:lineRule="auto"/>
        <w:ind w:left="23" w:right="20" w:firstLine="700"/>
        <w:jc w:val="both"/>
        <w:rPr>
          <w:rStyle w:val="0pt"/>
          <w:rFonts w:eastAsiaTheme="minorHAnsi"/>
          <w:sz w:val="24"/>
          <w:szCs w:val="24"/>
        </w:rPr>
      </w:pPr>
    </w:p>
    <w:p w:rsidR="00A849D7" w:rsidRDefault="00A849D7" w:rsidP="00A849D7">
      <w:pPr>
        <w:pStyle w:val="6"/>
        <w:shd w:val="clear" w:color="auto" w:fill="auto"/>
        <w:spacing w:after="0" w:line="240" w:lineRule="auto"/>
        <w:ind w:left="23" w:right="20" w:firstLine="700"/>
        <w:jc w:val="both"/>
        <w:rPr>
          <w:rStyle w:val="0pt"/>
          <w:rFonts w:eastAsiaTheme="minorHAnsi"/>
          <w:sz w:val="24"/>
          <w:szCs w:val="24"/>
        </w:rPr>
      </w:pPr>
      <w:r>
        <w:rPr>
          <w:rStyle w:val="0pt"/>
          <w:rFonts w:eastAsiaTheme="minorHAnsi"/>
          <w:sz w:val="24"/>
          <w:szCs w:val="24"/>
        </w:rPr>
        <w:t xml:space="preserve">-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w:t>
      </w:r>
    </w:p>
    <w:p w:rsidR="00A849D7" w:rsidRDefault="00A849D7" w:rsidP="00A849D7">
      <w:pPr>
        <w:pStyle w:val="6"/>
        <w:shd w:val="clear" w:color="auto" w:fill="auto"/>
        <w:spacing w:after="0" w:line="240" w:lineRule="auto"/>
        <w:ind w:left="23" w:right="20" w:firstLine="700"/>
        <w:jc w:val="both"/>
        <w:rPr>
          <w:rStyle w:val="0pt"/>
          <w:rFonts w:eastAsiaTheme="minorHAnsi"/>
          <w:sz w:val="24"/>
          <w:szCs w:val="24"/>
        </w:rPr>
      </w:pPr>
    </w:p>
    <w:p w:rsidR="00A849D7" w:rsidRDefault="00A849D7" w:rsidP="00A849D7">
      <w:pPr>
        <w:pStyle w:val="6"/>
        <w:shd w:val="clear" w:color="auto" w:fill="auto"/>
        <w:spacing w:after="0" w:line="240" w:lineRule="auto"/>
        <w:ind w:left="23" w:right="20" w:firstLine="700"/>
        <w:jc w:val="both"/>
        <w:rPr>
          <w:rStyle w:val="0pt"/>
          <w:rFonts w:eastAsiaTheme="minorHAnsi"/>
          <w:sz w:val="24"/>
          <w:szCs w:val="24"/>
        </w:rPr>
      </w:pPr>
      <w:r>
        <w:rPr>
          <w:rStyle w:val="0pt"/>
          <w:rFonts w:eastAsiaTheme="minorHAnsi"/>
          <w:sz w:val="24"/>
          <w:szCs w:val="24"/>
        </w:rPr>
        <w:t xml:space="preserve">-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w:t>
      </w:r>
    </w:p>
    <w:p w:rsidR="00A849D7" w:rsidRDefault="00A849D7" w:rsidP="00A849D7">
      <w:pPr>
        <w:pStyle w:val="6"/>
        <w:shd w:val="clear" w:color="auto" w:fill="auto"/>
        <w:spacing w:after="0" w:line="240" w:lineRule="auto"/>
        <w:ind w:left="23" w:right="20" w:firstLine="700"/>
        <w:jc w:val="both"/>
        <w:rPr>
          <w:rStyle w:val="0pt"/>
          <w:rFonts w:eastAsiaTheme="minorHAnsi"/>
          <w:sz w:val="24"/>
          <w:szCs w:val="24"/>
        </w:rPr>
      </w:pPr>
    </w:p>
    <w:p w:rsidR="00A849D7" w:rsidRDefault="00A849D7" w:rsidP="00A849D7">
      <w:pPr>
        <w:pStyle w:val="6"/>
        <w:shd w:val="clear" w:color="auto" w:fill="auto"/>
        <w:spacing w:after="0" w:line="240" w:lineRule="auto"/>
        <w:ind w:left="23" w:right="20" w:firstLine="700"/>
        <w:jc w:val="both"/>
        <w:rPr>
          <w:rStyle w:val="0pt"/>
          <w:rFonts w:eastAsiaTheme="minorHAnsi"/>
          <w:sz w:val="24"/>
          <w:szCs w:val="24"/>
        </w:rPr>
      </w:pPr>
      <w:r>
        <w:rPr>
          <w:rStyle w:val="0pt"/>
          <w:rFonts w:eastAsiaTheme="minorHAnsi"/>
          <w:sz w:val="24"/>
          <w:szCs w:val="24"/>
        </w:rPr>
        <w:t>- По возможности, используются технические средства: компьютер,</w:t>
      </w:r>
      <w:r>
        <w:rPr>
          <w:sz w:val="24"/>
          <w:szCs w:val="24"/>
        </w:rPr>
        <w:t xml:space="preserve"> </w:t>
      </w:r>
      <w:r>
        <w:rPr>
          <w:rStyle w:val="0pt"/>
          <w:rFonts w:eastAsiaTheme="minorHAnsi"/>
          <w:sz w:val="24"/>
          <w:szCs w:val="24"/>
        </w:rPr>
        <w:t xml:space="preserve">видеопроектор и другое мультимедийное оборудование. </w:t>
      </w:r>
    </w:p>
    <w:p w:rsidR="00D64FC4" w:rsidRDefault="00D64FC4">
      <w:bookmarkStart w:id="4" w:name="_GoBack"/>
      <w:bookmarkEnd w:id="4"/>
    </w:p>
    <w:sectPr w:rsidR="00D64FC4" w:rsidSect="00D569CB">
      <w:pgSz w:w="11900" w:h="16840"/>
      <w:pgMar w:top="436" w:right="650" w:bottom="420" w:left="663"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62999"/>
    <w:multiLevelType w:val="multilevel"/>
    <w:tmpl w:val="4042ACA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CD"/>
    <w:rsid w:val="007559CD"/>
    <w:rsid w:val="00A849D7"/>
    <w:rsid w:val="00D569CB"/>
    <w:rsid w:val="00D64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FA850-CBA8-4301-8A9B-EA736D10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9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6"/>
    <w:locked/>
    <w:rsid w:val="00A849D7"/>
    <w:rPr>
      <w:sz w:val="26"/>
      <w:shd w:val="clear" w:color="auto" w:fill="FFFFFF"/>
    </w:rPr>
  </w:style>
  <w:style w:type="paragraph" w:customStyle="1" w:styleId="6">
    <w:name w:val="Основной текст6"/>
    <w:basedOn w:val="a"/>
    <w:link w:val="a3"/>
    <w:rsid w:val="00A849D7"/>
    <w:pPr>
      <w:shd w:val="clear" w:color="auto" w:fill="FFFFFF"/>
      <w:autoSpaceDE/>
      <w:autoSpaceDN/>
      <w:adjustRightInd/>
      <w:spacing w:after="900" w:line="240" w:lineRule="atLeast"/>
    </w:pPr>
    <w:rPr>
      <w:rFonts w:asciiTheme="minorHAnsi" w:eastAsiaTheme="minorHAnsi" w:hAnsiTheme="minorHAnsi" w:cstheme="minorBidi"/>
      <w:sz w:val="26"/>
      <w:szCs w:val="22"/>
      <w:lang w:eastAsia="en-US"/>
    </w:rPr>
  </w:style>
  <w:style w:type="character" w:customStyle="1" w:styleId="7">
    <w:name w:val="Основной текст (7)_"/>
    <w:basedOn w:val="a0"/>
    <w:link w:val="70"/>
    <w:locked/>
    <w:rsid w:val="00A849D7"/>
    <w:rPr>
      <w:rFonts w:ascii="Times New Roman" w:eastAsia="Times New Roman" w:hAnsi="Times New Roman" w:cs="Times New Roman"/>
      <w:b/>
      <w:bCs/>
      <w:i/>
      <w:iCs/>
      <w:spacing w:val="-2"/>
      <w:sz w:val="26"/>
      <w:szCs w:val="26"/>
      <w:shd w:val="clear" w:color="auto" w:fill="FFFFFF"/>
    </w:rPr>
  </w:style>
  <w:style w:type="paragraph" w:customStyle="1" w:styleId="70">
    <w:name w:val="Основной текст (7)"/>
    <w:basedOn w:val="a"/>
    <w:link w:val="7"/>
    <w:rsid w:val="00A849D7"/>
    <w:pPr>
      <w:shd w:val="clear" w:color="auto" w:fill="FFFFFF"/>
      <w:autoSpaceDE/>
      <w:autoSpaceDN/>
      <w:adjustRightInd/>
      <w:spacing w:after="60" w:line="442" w:lineRule="exact"/>
      <w:jc w:val="both"/>
    </w:pPr>
    <w:rPr>
      <w:b/>
      <w:bCs/>
      <w:i/>
      <w:iCs/>
      <w:spacing w:val="-2"/>
      <w:sz w:val="26"/>
      <w:szCs w:val="26"/>
      <w:lang w:eastAsia="en-US"/>
    </w:rPr>
  </w:style>
  <w:style w:type="character" w:customStyle="1" w:styleId="22">
    <w:name w:val="Заголовок №2 (2)_"/>
    <w:basedOn w:val="a0"/>
    <w:link w:val="220"/>
    <w:locked/>
    <w:rsid w:val="00A849D7"/>
    <w:rPr>
      <w:rFonts w:ascii="Times New Roman" w:eastAsia="Times New Roman" w:hAnsi="Times New Roman" w:cs="Times New Roman"/>
      <w:b/>
      <w:bCs/>
      <w:i/>
      <w:iCs/>
      <w:spacing w:val="-1"/>
      <w:sz w:val="26"/>
      <w:szCs w:val="26"/>
      <w:shd w:val="clear" w:color="auto" w:fill="FFFFFF"/>
    </w:rPr>
  </w:style>
  <w:style w:type="paragraph" w:customStyle="1" w:styleId="220">
    <w:name w:val="Заголовок №2 (2)"/>
    <w:basedOn w:val="a"/>
    <w:link w:val="22"/>
    <w:rsid w:val="00A849D7"/>
    <w:pPr>
      <w:shd w:val="clear" w:color="auto" w:fill="FFFFFF"/>
      <w:autoSpaceDE/>
      <w:autoSpaceDN/>
      <w:adjustRightInd/>
      <w:spacing w:line="480" w:lineRule="exact"/>
      <w:outlineLvl w:val="1"/>
    </w:pPr>
    <w:rPr>
      <w:b/>
      <w:bCs/>
      <w:i/>
      <w:iCs/>
      <w:spacing w:val="-1"/>
      <w:sz w:val="26"/>
      <w:szCs w:val="26"/>
      <w:lang w:eastAsia="en-US"/>
    </w:rPr>
  </w:style>
  <w:style w:type="character" w:customStyle="1" w:styleId="FontStyle28">
    <w:name w:val="Font Style28"/>
    <w:basedOn w:val="a0"/>
    <w:uiPriority w:val="99"/>
    <w:rsid w:val="00A849D7"/>
    <w:rPr>
      <w:rFonts w:ascii="Times New Roman" w:hAnsi="Times New Roman" w:cs="Times New Roman" w:hint="default"/>
      <w:sz w:val="18"/>
      <w:szCs w:val="18"/>
    </w:rPr>
  </w:style>
  <w:style w:type="character" w:customStyle="1" w:styleId="70pt">
    <w:name w:val="Основной текст (7) + Интервал 0 pt"/>
    <w:rsid w:val="00A849D7"/>
    <w:rPr>
      <w:rFonts w:ascii="Times New Roman" w:hAnsi="Times New Roman" w:cs="Times New Roman" w:hint="default"/>
      <w:b/>
      <w:bCs w:val="0"/>
      <w:i/>
      <w:iCs w:val="0"/>
      <w:strike w:val="0"/>
      <w:dstrike w:val="0"/>
      <w:color w:val="000000"/>
      <w:spacing w:val="0"/>
      <w:w w:val="100"/>
      <w:position w:val="0"/>
      <w:sz w:val="26"/>
      <w:u w:val="none"/>
      <w:effect w:val="none"/>
      <w:lang w:val="ru-RU" w:eastAsia="ru-RU"/>
    </w:rPr>
  </w:style>
  <w:style w:type="character" w:customStyle="1" w:styleId="71">
    <w:name w:val="Основной текст (7) + Не полужирный"/>
    <w:aliases w:val="Не курсив,Интервал 0 pt"/>
    <w:basedOn w:val="7"/>
    <w:rsid w:val="00A849D7"/>
    <w:rPr>
      <w:rFonts w:ascii="Times New Roman" w:eastAsia="Times New Roman" w:hAnsi="Times New Roman" w:cs="Times New Roman"/>
      <w:b/>
      <w:bCs/>
      <w:i/>
      <w:iCs/>
      <w:smallCaps w:val="0"/>
      <w:strike w:val="0"/>
      <w:dstrike w:val="0"/>
      <w:color w:val="000000"/>
      <w:spacing w:val="-1"/>
      <w:w w:val="100"/>
      <w:position w:val="0"/>
      <w:sz w:val="26"/>
      <w:szCs w:val="26"/>
      <w:u w:val="none"/>
      <w:effect w:val="none"/>
      <w:shd w:val="clear" w:color="auto" w:fill="FFFFFF"/>
      <w:lang w:val="ru-RU" w:eastAsia="ru-RU" w:bidi="ru-RU"/>
    </w:rPr>
  </w:style>
  <w:style w:type="character" w:customStyle="1" w:styleId="0pt">
    <w:name w:val="Основной текст + Интервал 0 pt"/>
    <w:basedOn w:val="a3"/>
    <w:rsid w:val="00A849D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220pt">
    <w:name w:val="Заголовок №2 (2) + Интервал 0 pt"/>
    <w:basedOn w:val="22"/>
    <w:rsid w:val="00A849D7"/>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94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1956</Words>
  <Characters>11153</Characters>
  <Application>Microsoft Office Word</Application>
  <DocSecurity>0</DocSecurity>
  <Lines>92</Lines>
  <Paragraphs>26</Paragraphs>
  <ScaleCrop>false</ScaleCrop>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Пустой</dc:creator>
  <cp:keywords/>
  <dc:description/>
  <cp:lastModifiedBy>Пустой</cp:lastModifiedBy>
  <cp:revision>3</cp:revision>
  <dcterms:created xsi:type="dcterms:W3CDTF">2022-10-19T12:34:00Z</dcterms:created>
  <dcterms:modified xsi:type="dcterms:W3CDTF">2022-10-19T12:34:00Z</dcterms:modified>
</cp:coreProperties>
</file>