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CE" w:rsidRDefault="005A24CE" w:rsidP="005A24CE">
      <w:pPr>
        <w:jc w:val="center"/>
        <w:rPr>
          <w:rFonts w:ascii="Times New Roman" w:hAnsi="Times New Roman" w:cs="Times New Roman"/>
          <w:b/>
          <w:sz w:val="24"/>
        </w:rPr>
      </w:pPr>
      <w:r w:rsidRPr="00C36EAC">
        <w:rPr>
          <w:rFonts w:ascii="Times New Roman" w:hAnsi="Times New Roman" w:cs="Times New Roman"/>
          <w:b/>
          <w:sz w:val="24"/>
        </w:rPr>
        <w:t>Аннотация к</w:t>
      </w:r>
      <w:r>
        <w:rPr>
          <w:rFonts w:ascii="Times New Roman" w:hAnsi="Times New Roman" w:cs="Times New Roman"/>
          <w:b/>
          <w:sz w:val="24"/>
        </w:rPr>
        <w:t xml:space="preserve"> адаптированной</w:t>
      </w:r>
      <w:r w:rsidRPr="00C36EAC">
        <w:rPr>
          <w:rFonts w:ascii="Times New Roman" w:hAnsi="Times New Roman" w:cs="Times New Roman"/>
          <w:b/>
          <w:sz w:val="24"/>
        </w:rPr>
        <w:t xml:space="preserve"> рабочей программе по </w:t>
      </w:r>
      <w:r>
        <w:rPr>
          <w:rFonts w:ascii="Times New Roman" w:hAnsi="Times New Roman" w:cs="Times New Roman"/>
          <w:b/>
          <w:sz w:val="24"/>
        </w:rPr>
        <w:t>учебному предмету «Биология»</w:t>
      </w:r>
      <w:r w:rsidRPr="00C36EAC">
        <w:rPr>
          <w:rFonts w:ascii="Times New Roman" w:hAnsi="Times New Roman" w:cs="Times New Roman"/>
          <w:b/>
          <w:sz w:val="24"/>
        </w:rPr>
        <w:t xml:space="preserve"> на уровень </w:t>
      </w:r>
      <w:r>
        <w:rPr>
          <w:rFonts w:ascii="Times New Roman" w:hAnsi="Times New Roman" w:cs="Times New Roman"/>
          <w:b/>
          <w:sz w:val="24"/>
        </w:rPr>
        <w:t>основного</w:t>
      </w:r>
      <w:r w:rsidRPr="00C36EAC">
        <w:rPr>
          <w:rFonts w:ascii="Times New Roman" w:hAnsi="Times New Roman" w:cs="Times New Roman"/>
          <w:b/>
          <w:sz w:val="24"/>
        </w:rPr>
        <w:t xml:space="preserve"> общего образования в соответствии с ФГОС</w:t>
      </w:r>
    </w:p>
    <w:p w:rsidR="008018EB" w:rsidRPr="008018EB" w:rsidRDefault="008018EB" w:rsidP="00CF32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8018EB" w:rsidRPr="0056094D" w:rsidTr="008018EB">
        <w:tc>
          <w:tcPr>
            <w:tcW w:w="2093" w:type="dxa"/>
          </w:tcPr>
          <w:p w:rsidR="008018EB" w:rsidRPr="0056094D" w:rsidRDefault="008018EB" w:rsidP="00CF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5A24CE" w:rsidRPr="0056094D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7478" w:type="dxa"/>
          </w:tcPr>
          <w:p w:rsidR="008018EB" w:rsidRPr="0056094D" w:rsidRDefault="005A24CE" w:rsidP="00CF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8018EB" w:rsidRPr="0056094D" w:rsidTr="008018EB">
        <w:tc>
          <w:tcPr>
            <w:tcW w:w="2093" w:type="dxa"/>
          </w:tcPr>
          <w:p w:rsidR="008018EB" w:rsidRPr="0056094D" w:rsidRDefault="008018EB" w:rsidP="00CF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478" w:type="dxa"/>
          </w:tcPr>
          <w:p w:rsidR="008018EB" w:rsidRPr="0056094D" w:rsidRDefault="005A24CE" w:rsidP="00CF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18EB" w:rsidRPr="0056094D" w:rsidTr="008018EB">
        <w:tc>
          <w:tcPr>
            <w:tcW w:w="2093" w:type="dxa"/>
          </w:tcPr>
          <w:p w:rsidR="008018EB" w:rsidRPr="0056094D" w:rsidRDefault="008018EB" w:rsidP="00CF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478" w:type="dxa"/>
          </w:tcPr>
          <w:p w:rsidR="008018EB" w:rsidRPr="0056094D" w:rsidRDefault="005A24CE" w:rsidP="00560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018EB" w:rsidRPr="0056094D" w:rsidTr="008018EB">
        <w:tc>
          <w:tcPr>
            <w:tcW w:w="2093" w:type="dxa"/>
          </w:tcPr>
          <w:p w:rsidR="008018EB" w:rsidRPr="0056094D" w:rsidRDefault="008018EB" w:rsidP="00CF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478" w:type="dxa"/>
          </w:tcPr>
          <w:p w:rsidR="0056094D" w:rsidRPr="0056094D" w:rsidRDefault="0056094D" w:rsidP="0056094D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по биологии, как неотъемлемая часть учебного процесса в специальном (коррекционном) общеобразовательном учреждении </w:t>
            </w:r>
            <w:r w:rsidRPr="0056094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  <w:r w:rsidRPr="0056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вида, разработана в </w:t>
            </w:r>
            <w:r w:rsidRPr="005609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целях</w:t>
            </w:r>
            <w:r w:rsidRPr="0056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воспитания и обучения с учетом </w:t>
            </w:r>
            <w:proofErr w:type="spellStart"/>
            <w:r w:rsidRPr="0056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 w:rsidRPr="0056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связей и личностных результатов обучающихся, логики учебного пр</w:t>
            </w:r>
            <w:r w:rsidRPr="0056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60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цесса и возрастных особенностей школьников.  </w:t>
            </w:r>
          </w:p>
          <w:p w:rsidR="008018EB" w:rsidRPr="0056094D" w:rsidRDefault="008018EB" w:rsidP="00CF3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094D" w:rsidRPr="0056094D" w:rsidRDefault="0056094D" w:rsidP="005609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56094D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Биология. Животные. 8 класс: учебник для общеобразовательных организаций, реализующих адаптированные основные общеобразовател</w:t>
            </w:r>
            <w:r w:rsidRPr="0056094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094D">
              <w:rPr>
                <w:rFonts w:ascii="Times New Roman" w:hAnsi="Times New Roman" w:cs="Times New Roman"/>
                <w:sz w:val="24"/>
                <w:szCs w:val="24"/>
              </w:rPr>
              <w:t>ные программы.  / А.И. Никишов, А.В. Теремов. – 16-е изд. – М.: Просвещение, 2019.</w:t>
            </w:r>
          </w:p>
          <w:p w:rsidR="008018EB" w:rsidRPr="0056094D" w:rsidRDefault="008018EB" w:rsidP="00CF321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EB" w:rsidRPr="0056094D" w:rsidTr="008018EB">
        <w:tc>
          <w:tcPr>
            <w:tcW w:w="2093" w:type="dxa"/>
          </w:tcPr>
          <w:p w:rsidR="008018EB" w:rsidRPr="0056094D" w:rsidRDefault="008018EB" w:rsidP="00CF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478" w:type="dxa"/>
          </w:tcPr>
          <w:p w:rsidR="0056094D" w:rsidRPr="0056094D" w:rsidRDefault="0056094D" w:rsidP="0056094D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0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56094D" w:rsidRPr="0056094D" w:rsidRDefault="0056094D" w:rsidP="0056094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eastAsia="Times New Roman" w:hAnsi="Times New Roman" w:cs="Times New Roman"/>
                <w:sz w:val="24"/>
                <w:szCs w:val="24"/>
              </w:rPr>
              <w:t>- всестороннее развитие учащихся со сниженной мотивацией к познанию, расширить кругозор об окружающем мире.</w:t>
            </w:r>
          </w:p>
          <w:p w:rsidR="0056094D" w:rsidRPr="0056094D" w:rsidRDefault="0056094D" w:rsidP="0056094D">
            <w:pPr>
              <w:shd w:val="clear" w:color="auto" w:fill="FFFFFF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eastAsia="Times New Roman" w:hAnsi="Times New Roman" w:cs="Times New Roman"/>
                <w:sz w:val="24"/>
                <w:szCs w:val="24"/>
              </w:rPr>
              <w:t>- сообщение учащимся элементарных сведений о строении и жизнедеятельности основных органов и в целом всего организма человека;</w:t>
            </w:r>
          </w:p>
          <w:p w:rsidR="0056094D" w:rsidRPr="0056094D" w:rsidRDefault="0056094D" w:rsidP="0056094D">
            <w:pPr>
              <w:shd w:val="clear" w:color="auto" w:fill="FFFFFF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 условиями, которые благоприятствуют или вредят нормальной работе организма;</w:t>
            </w:r>
          </w:p>
          <w:p w:rsidR="0056094D" w:rsidRPr="0056094D" w:rsidRDefault="0056094D" w:rsidP="0056094D">
            <w:pPr>
              <w:shd w:val="clear" w:color="auto" w:fill="FFFFFF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приобретение знаний о необходимости правильного питания, соблюдения требований гигиены, как уберечь себя от заразных болезней;  </w:t>
            </w:r>
          </w:p>
          <w:p w:rsidR="008018EB" w:rsidRPr="0056094D" w:rsidRDefault="0056094D" w:rsidP="0056094D">
            <w:pPr>
              <w:shd w:val="clear" w:color="auto" w:fill="FFFFFF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вред здоровью приносят курение, употребление спиртных напитков, токсикомания и наркомания.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018EB" w:rsidRPr="0056094D">
              <w:trPr>
                <w:trHeight w:val="383"/>
              </w:trPr>
              <w:tc>
                <w:tcPr>
                  <w:tcW w:w="0" w:type="auto"/>
                </w:tcPr>
                <w:p w:rsidR="008018EB" w:rsidRPr="0056094D" w:rsidRDefault="008018EB" w:rsidP="00CF32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09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8018EB" w:rsidRPr="0056094D" w:rsidRDefault="008018EB" w:rsidP="00CF32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018EB" w:rsidRPr="0056094D" w:rsidRDefault="008018EB" w:rsidP="00CF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EB" w:rsidRPr="0056094D" w:rsidTr="0045230E">
        <w:trPr>
          <w:trHeight w:val="2541"/>
        </w:trPr>
        <w:tc>
          <w:tcPr>
            <w:tcW w:w="2093" w:type="dxa"/>
          </w:tcPr>
          <w:p w:rsidR="008018EB" w:rsidRPr="0056094D" w:rsidRDefault="008018EB" w:rsidP="00CF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sz w:val="24"/>
                <w:szCs w:val="24"/>
              </w:rPr>
              <w:t>Задачи курса</w:t>
            </w:r>
          </w:p>
        </w:tc>
        <w:tc>
          <w:tcPr>
            <w:tcW w:w="7478" w:type="dxa"/>
          </w:tcPr>
          <w:p w:rsidR="0056094D" w:rsidRPr="0056094D" w:rsidRDefault="0056094D" w:rsidP="005609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Основными задачами преподавания биологии являются:</w:t>
            </w:r>
          </w:p>
          <w:p w:rsidR="0056094D" w:rsidRPr="0056094D" w:rsidRDefault="0056094D" w:rsidP="0056094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bCs/>
                <w:sz w:val="24"/>
                <w:szCs w:val="24"/>
              </w:rPr>
              <w:t>1) сообщение учащимся о строении и жизни животных;</w:t>
            </w:r>
          </w:p>
          <w:p w:rsidR="0056094D" w:rsidRPr="0056094D" w:rsidRDefault="0056094D" w:rsidP="0056094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bCs/>
                <w:sz w:val="24"/>
                <w:szCs w:val="24"/>
              </w:rPr>
              <w:t>2) формирование правильного понимания природных явлений, как дождь, снег, ветер, туман, осень, зима, лето, весна  в жизни растений и животных;</w:t>
            </w:r>
          </w:p>
          <w:p w:rsidR="0056094D" w:rsidRPr="0056094D" w:rsidRDefault="0056094D" w:rsidP="0056094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bCs/>
                <w:sz w:val="24"/>
                <w:szCs w:val="24"/>
              </w:rPr>
              <w:t>3) проведение через весь курс экологического воспитания бережного отношения к природе;</w:t>
            </w:r>
          </w:p>
          <w:p w:rsidR="0056094D" w:rsidRPr="0056094D" w:rsidRDefault="0056094D" w:rsidP="0056094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bCs/>
                <w:sz w:val="24"/>
                <w:szCs w:val="24"/>
              </w:rPr>
              <w:t>4) первоначальное ознакомление с некоторыми животными, которых можно содержать дома или в школьном уголке природы;</w:t>
            </w:r>
          </w:p>
          <w:p w:rsidR="0056094D" w:rsidRPr="0056094D" w:rsidRDefault="0056094D" w:rsidP="0056094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bCs/>
                <w:sz w:val="24"/>
                <w:szCs w:val="24"/>
              </w:rPr>
              <w:t>5) привитие навыков способствующих сохранению и укреплению здоровья человека.</w:t>
            </w:r>
          </w:p>
          <w:p w:rsidR="008018EB" w:rsidRPr="0056094D" w:rsidRDefault="008018EB" w:rsidP="00CF3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018EB" w:rsidRPr="0056094D">
              <w:trPr>
                <w:trHeight w:val="3050"/>
              </w:trPr>
              <w:tc>
                <w:tcPr>
                  <w:tcW w:w="0" w:type="auto"/>
                </w:tcPr>
                <w:p w:rsidR="008018EB" w:rsidRPr="0056094D" w:rsidRDefault="008018EB" w:rsidP="00CF32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8018EB" w:rsidRPr="0056094D" w:rsidRDefault="008018EB" w:rsidP="00CF32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5230E" w:rsidRPr="0056094D">
              <w:trPr>
                <w:trHeight w:val="3050"/>
              </w:trPr>
              <w:tc>
                <w:tcPr>
                  <w:tcW w:w="0" w:type="auto"/>
                </w:tcPr>
                <w:p w:rsidR="0045230E" w:rsidRPr="0056094D" w:rsidRDefault="0045230E" w:rsidP="00CF321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018EB" w:rsidRPr="0056094D" w:rsidRDefault="008018EB" w:rsidP="00CF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EB" w:rsidRPr="0056094D" w:rsidTr="008018EB">
        <w:tc>
          <w:tcPr>
            <w:tcW w:w="2093" w:type="dxa"/>
          </w:tcPr>
          <w:p w:rsidR="008018EB" w:rsidRPr="0056094D" w:rsidRDefault="0056094D" w:rsidP="00CF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7478" w:type="dxa"/>
          </w:tcPr>
          <w:p w:rsidR="0056094D" w:rsidRPr="0056094D" w:rsidRDefault="0056094D" w:rsidP="0056094D">
            <w:pPr>
              <w:pStyle w:val="a4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094D">
              <w:rPr>
                <w:b/>
                <w:bCs/>
                <w:color w:val="000000"/>
                <w:sz w:val="24"/>
                <w:szCs w:val="24"/>
              </w:rPr>
              <w:t>Личностными </w:t>
            </w:r>
            <w:r w:rsidRPr="0056094D">
              <w:rPr>
                <w:color w:val="000000"/>
                <w:sz w:val="24"/>
                <w:szCs w:val="24"/>
              </w:rPr>
              <w:t>результатами</w:t>
            </w:r>
            <w:r w:rsidRPr="0056094D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56094D">
              <w:rPr>
                <w:color w:val="000000"/>
                <w:sz w:val="24"/>
                <w:szCs w:val="24"/>
              </w:rPr>
              <w:t>изучения предмета «Биология» являются:</w:t>
            </w:r>
          </w:p>
          <w:p w:rsidR="0056094D" w:rsidRPr="0056094D" w:rsidRDefault="0056094D" w:rsidP="0056094D">
            <w:pPr>
              <w:pStyle w:val="a4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094D">
              <w:rPr>
                <w:color w:val="000000"/>
                <w:sz w:val="24"/>
                <w:szCs w:val="24"/>
              </w:rPr>
              <w:t>- развитие интеллектуальных и творческих способностей;</w:t>
            </w:r>
          </w:p>
          <w:p w:rsidR="0056094D" w:rsidRPr="0056094D" w:rsidRDefault="0056094D" w:rsidP="0056094D">
            <w:pPr>
              <w:pStyle w:val="a4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094D">
              <w:rPr>
                <w:color w:val="000000"/>
                <w:sz w:val="24"/>
                <w:szCs w:val="24"/>
              </w:rPr>
              <w:t>- воспитание бережного отношения к природе, формирование экологического сознания;</w:t>
            </w:r>
          </w:p>
          <w:p w:rsidR="0056094D" w:rsidRPr="0056094D" w:rsidRDefault="0056094D" w:rsidP="0056094D">
            <w:pPr>
              <w:pStyle w:val="a4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094D">
              <w:rPr>
                <w:color w:val="000000"/>
                <w:sz w:val="24"/>
                <w:szCs w:val="24"/>
              </w:rPr>
              <w:t>- признание высокой целости жизни, здоровья своего и других людей;</w:t>
            </w:r>
          </w:p>
          <w:p w:rsidR="0056094D" w:rsidRPr="0056094D" w:rsidRDefault="0056094D" w:rsidP="0056094D">
            <w:pPr>
              <w:pStyle w:val="a4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094D">
              <w:rPr>
                <w:color w:val="000000"/>
                <w:sz w:val="24"/>
                <w:szCs w:val="24"/>
              </w:rPr>
              <w:t>- развитие мотивации к получению новых знаний, дальнейшему изучению естественных наук.</w:t>
            </w:r>
          </w:p>
          <w:p w:rsidR="0056094D" w:rsidRPr="0056094D" w:rsidRDefault="0056094D" w:rsidP="0056094D">
            <w:pPr>
              <w:pStyle w:val="a4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094D">
              <w:rPr>
                <w:color w:val="000000"/>
                <w:sz w:val="24"/>
                <w:szCs w:val="24"/>
              </w:rPr>
              <w:t>- ответственное отношение к учению, труду;</w:t>
            </w:r>
          </w:p>
          <w:p w:rsidR="0056094D" w:rsidRPr="0056094D" w:rsidRDefault="0056094D" w:rsidP="0056094D">
            <w:pPr>
              <w:pStyle w:val="a4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094D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6094D">
              <w:rPr>
                <w:color w:val="000000"/>
                <w:sz w:val="24"/>
                <w:szCs w:val="24"/>
              </w:rPr>
              <w:t>целостное</w:t>
            </w:r>
            <w:proofErr w:type="gramEnd"/>
            <w:r w:rsidRPr="0056094D">
              <w:rPr>
                <w:color w:val="000000"/>
                <w:sz w:val="24"/>
                <w:szCs w:val="24"/>
              </w:rPr>
              <w:t xml:space="preserve"> мировоззрения;</w:t>
            </w:r>
          </w:p>
          <w:p w:rsidR="0056094D" w:rsidRPr="0056094D" w:rsidRDefault="0056094D" w:rsidP="0056094D">
            <w:pPr>
              <w:pStyle w:val="a4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094D">
              <w:rPr>
                <w:color w:val="000000"/>
                <w:sz w:val="24"/>
                <w:szCs w:val="24"/>
              </w:rPr>
              <w:t>- осознанность и уважительное отношение;</w:t>
            </w:r>
          </w:p>
          <w:p w:rsidR="0056094D" w:rsidRPr="0056094D" w:rsidRDefault="0056094D" w:rsidP="0056094D">
            <w:pPr>
              <w:pStyle w:val="a4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094D">
              <w:rPr>
                <w:color w:val="000000"/>
                <w:sz w:val="24"/>
                <w:szCs w:val="24"/>
              </w:rPr>
              <w:t>- коммуникативная компетенция в общении с другими людьми;</w:t>
            </w:r>
          </w:p>
          <w:p w:rsidR="0056094D" w:rsidRPr="0056094D" w:rsidRDefault="0056094D" w:rsidP="0056094D">
            <w:pPr>
              <w:pStyle w:val="a4"/>
              <w:shd w:val="clear" w:color="auto" w:fill="FFFFFF"/>
              <w:spacing w:before="0" w:after="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56094D">
              <w:rPr>
                <w:color w:val="000000"/>
                <w:sz w:val="24"/>
                <w:szCs w:val="24"/>
              </w:rPr>
              <w:t>- знание основ экологической культуры.</w:t>
            </w:r>
          </w:p>
          <w:p w:rsidR="008018EB" w:rsidRPr="0056094D" w:rsidRDefault="008018EB" w:rsidP="0056094D">
            <w:pPr>
              <w:pStyle w:val="Default"/>
              <w:jc w:val="both"/>
            </w:pPr>
          </w:p>
        </w:tc>
      </w:tr>
    </w:tbl>
    <w:p w:rsidR="00EC19F8" w:rsidRPr="0056094D" w:rsidRDefault="00EC19F8" w:rsidP="00CF32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C19F8" w:rsidRPr="0056094D" w:rsidSect="000A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8EB"/>
    <w:rsid w:val="000A421D"/>
    <w:rsid w:val="0045230E"/>
    <w:rsid w:val="0056094D"/>
    <w:rsid w:val="005A24CE"/>
    <w:rsid w:val="008018EB"/>
    <w:rsid w:val="00CF3218"/>
    <w:rsid w:val="00EC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0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56094D"/>
    <w:pPr>
      <w:spacing w:before="30" w:after="3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0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начкласс</cp:lastModifiedBy>
  <cp:revision>4</cp:revision>
  <dcterms:created xsi:type="dcterms:W3CDTF">2018-12-12T23:32:00Z</dcterms:created>
  <dcterms:modified xsi:type="dcterms:W3CDTF">2021-12-01T02:13:00Z</dcterms:modified>
</cp:coreProperties>
</file>