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4E" w:rsidRPr="0092194E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b/>
          <w:bCs/>
          <w:sz w:val="48"/>
          <w:szCs w:val="48"/>
        </w:rPr>
      </w:pPr>
      <w:r w:rsidRPr="0092194E">
        <w:rPr>
          <w:rFonts w:ascii="Arial" w:hAnsi="Arial" w:cs="Arial"/>
          <w:b/>
          <w:bCs/>
          <w:sz w:val="48"/>
          <w:szCs w:val="48"/>
        </w:rPr>
        <w:t>Аннотация к изо 2 класс ФГОС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1. Пояснительная записка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Рабочая программа учебного предмета «Изобразительное искусство» разработана для 2 класса на основе Федерального закона Российской Федерации от 29 декабря 2012 года № 273-ФЗ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образования», ООП НОО МБОУ «</w:t>
      </w:r>
      <w:proofErr w:type="spellStart"/>
      <w:r>
        <w:rPr>
          <w:rFonts w:ascii="Arial" w:hAnsi="Arial" w:cs="Arial"/>
          <w:sz w:val="21"/>
          <w:szCs w:val="21"/>
        </w:rPr>
        <w:t>Галоктионовская</w:t>
      </w:r>
      <w:proofErr w:type="spellEnd"/>
      <w:r>
        <w:rPr>
          <w:rFonts w:ascii="Arial" w:hAnsi="Arial" w:cs="Arial"/>
          <w:sz w:val="21"/>
          <w:szCs w:val="21"/>
        </w:rPr>
        <w:t xml:space="preserve"> ООШ</w:t>
      </w:r>
      <w:r w:rsidRPr="00313A5F">
        <w:rPr>
          <w:rFonts w:ascii="Arial" w:hAnsi="Arial" w:cs="Arial"/>
          <w:sz w:val="21"/>
          <w:szCs w:val="21"/>
        </w:rPr>
        <w:t xml:space="preserve">» и авторской программы «Изобразительное искусство» под ред. Б.М. </w:t>
      </w:r>
      <w:proofErr w:type="spellStart"/>
      <w:r w:rsidRPr="00313A5F">
        <w:rPr>
          <w:rFonts w:ascii="Arial" w:hAnsi="Arial" w:cs="Arial"/>
          <w:sz w:val="21"/>
          <w:szCs w:val="21"/>
        </w:rPr>
        <w:t>Неменского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(УМК «Школа России»), у</w:t>
      </w:r>
      <w:r>
        <w:rPr>
          <w:rFonts w:ascii="Arial" w:hAnsi="Arial" w:cs="Arial"/>
          <w:sz w:val="21"/>
          <w:szCs w:val="21"/>
        </w:rPr>
        <w:t>чебного плана МБОУ «Галактионовская ООШ» на 2020-2021</w:t>
      </w:r>
      <w:r w:rsidRPr="00313A5F">
        <w:rPr>
          <w:rFonts w:ascii="Arial" w:hAnsi="Arial" w:cs="Arial"/>
          <w:sz w:val="21"/>
          <w:szCs w:val="21"/>
        </w:rPr>
        <w:t xml:space="preserve"> учебный год, ло</w:t>
      </w:r>
      <w:r>
        <w:rPr>
          <w:rFonts w:ascii="Arial" w:hAnsi="Arial" w:cs="Arial"/>
          <w:sz w:val="21"/>
          <w:szCs w:val="21"/>
        </w:rPr>
        <w:t>кального акта МБОУ «Галактионовская О</w:t>
      </w:r>
      <w:r w:rsidRPr="00313A5F">
        <w:rPr>
          <w:rFonts w:ascii="Arial" w:hAnsi="Arial" w:cs="Arial"/>
          <w:sz w:val="21"/>
          <w:szCs w:val="21"/>
        </w:rPr>
        <w:t>ОШ» «Положение о разработке рабочих программ».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Цель учебного предмета «Изобразительное искусство»</w:t>
      </w:r>
    </w:p>
    <w:p w:rsidR="0092194E" w:rsidRPr="00313A5F" w:rsidRDefault="0092194E" w:rsidP="0092194E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развитие способности к эмоционально-ценностному восприятию произведения изобразитель</w:t>
      </w:r>
      <w:r w:rsidRPr="00313A5F">
        <w:rPr>
          <w:rFonts w:ascii="Arial" w:hAnsi="Arial" w:cs="Arial"/>
          <w:sz w:val="21"/>
          <w:szCs w:val="21"/>
        </w:rPr>
        <w:softHyphen/>
        <w:t>ного искусства, выражению в творческих работах своего отношения к окружающему миру;</w:t>
      </w:r>
    </w:p>
    <w:p w:rsidR="0092194E" w:rsidRPr="00313A5F" w:rsidRDefault="0092194E" w:rsidP="0092194E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2194E" w:rsidRPr="00313A5F" w:rsidRDefault="0092194E" w:rsidP="0092194E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овладение элементарными умениями, навыками, способами художественной деятельности;</w:t>
      </w:r>
    </w:p>
    <w:p w:rsidR="0092194E" w:rsidRPr="00313A5F" w:rsidRDefault="0092194E" w:rsidP="0092194E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воспитание эмоциональной отзывчивости и культуры восприятия произведений профессио</w:t>
      </w:r>
      <w:r w:rsidRPr="00313A5F">
        <w:rPr>
          <w:rFonts w:ascii="Arial" w:hAnsi="Arial" w:cs="Arial"/>
          <w:sz w:val="21"/>
          <w:szCs w:val="21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313A5F">
        <w:rPr>
          <w:rFonts w:ascii="Arial" w:hAnsi="Arial" w:cs="Arial"/>
          <w:sz w:val="21"/>
          <w:szCs w:val="21"/>
        </w:rPr>
        <w:softHyphen/>
        <w:t>национальной культуре.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Задачи курса: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развивать у ребенка интерес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-постоянно менять художественные материалы</w:t>
      </w:r>
      <w:r w:rsidRPr="00313A5F">
        <w:rPr>
          <w:rFonts w:ascii="Arial" w:hAnsi="Arial" w:cs="Arial"/>
          <w:b/>
          <w:bCs/>
          <w:sz w:val="21"/>
          <w:szCs w:val="21"/>
        </w:rPr>
        <w:t>, </w:t>
      </w:r>
      <w:r w:rsidRPr="00313A5F">
        <w:rPr>
          <w:rFonts w:ascii="Arial" w:hAnsi="Arial" w:cs="Arial"/>
          <w:sz w:val="21"/>
          <w:szCs w:val="21"/>
        </w:rPr>
        <w:t>овладеть их выразительными возможностями;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-изучать традиции художественной культуры;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развивать художественно-образное мышление учащихся.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lastRenderedPageBreak/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— </w:t>
      </w:r>
      <w:r w:rsidRPr="00313A5F">
        <w:rPr>
          <w:rFonts w:ascii="Arial" w:hAnsi="Arial" w:cs="Arial"/>
          <w:i/>
          <w:iCs/>
          <w:sz w:val="21"/>
          <w:szCs w:val="21"/>
        </w:rPr>
        <w:t>изобразительная художественная деятельность;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— </w:t>
      </w:r>
      <w:r w:rsidRPr="00313A5F">
        <w:rPr>
          <w:rFonts w:ascii="Arial" w:hAnsi="Arial" w:cs="Arial"/>
          <w:i/>
          <w:iCs/>
          <w:sz w:val="21"/>
          <w:szCs w:val="21"/>
        </w:rPr>
        <w:t>декоративная художественная деятельность;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— </w:t>
      </w:r>
      <w:r w:rsidRPr="00313A5F">
        <w:rPr>
          <w:rFonts w:ascii="Arial" w:hAnsi="Arial" w:cs="Arial"/>
          <w:i/>
          <w:iCs/>
          <w:sz w:val="21"/>
          <w:szCs w:val="21"/>
        </w:rPr>
        <w:t>конструктивная художественная деятельность.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Особым видом деятельности учащихся является выполнение творческих проектов и презентаций.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Место предмета в учебном плане: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Настоящая программа составлена на 34 часа (1 час в неделю) в соответствии с учебным планом школы, рассчитана на один год обучения. Программа рассчитана на 34 учебные недели.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Учебные пособия</w:t>
      </w:r>
      <w:r w:rsidRPr="00313A5F">
        <w:rPr>
          <w:rFonts w:ascii="Arial" w:hAnsi="Arial" w:cs="Arial"/>
          <w:sz w:val="21"/>
          <w:szCs w:val="21"/>
        </w:rPr>
        <w:t>, используемые для реализации программного содержания: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 xml:space="preserve">1. </w:t>
      </w:r>
      <w:proofErr w:type="spellStart"/>
      <w:r w:rsidRPr="00313A5F">
        <w:rPr>
          <w:rFonts w:ascii="Arial" w:hAnsi="Arial" w:cs="Arial"/>
          <w:sz w:val="21"/>
          <w:szCs w:val="21"/>
        </w:rPr>
        <w:t>Коротеева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Е.И. / Под редакцией </w:t>
      </w:r>
      <w:proofErr w:type="spellStart"/>
      <w:r w:rsidRPr="00313A5F">
        <w:rPr>
          <w:rFonts w:ascii="Arial" w:hAnsi="Arial" w:cs="Arial"/>
          <w:sz w:val="21"/>
          <w:szCs w:val="21"/>
        </w:rPr>
        <w:t>Неменского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Б. М. Изобразительное искусство. Искусство и ты . 2 класс. Учебник для общеобразовательных организаций. М: Просвещение – 2017.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 xml:space="preserve">2.Неменский Б.М., </w:t>
      </w:r>
      <w:proofErr w:type="spellStart"/>
      <w:r w:rsidRPr="00313A5F">
        <w:rPr>
          <w:rFonts w:ascii="Arial" w:hAnsi="Arial" w:cs="Arial"/>
          <w:sz w:val="21"/>
          <w:szCs w:val="21"/>
        </w:rPr>
        <w:t>Неменская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Л.А., </w:t>
      </w:r>
      <w:proofErr w:type="spellStart"/>
      <w:r w:rsidRPr="00313A5F">
        <w:rPr>
          <w:rFonts w:ascii="Arial" w:hAnsi="Arial" w:cs="Arial"/>
          <w:sz w:val="21"/>
          <w:szCs w:val="21"/>
        </w:rPr>
        <w:t>Коротеева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Е.И. </w:t>
      </w:r>
      <w:proofErr w:type="spellStart"/>
      <w:r w:rsidRPr="00313A5F">
        <w:rPr>
          <w:rFonts w:ascii="Arial" w:hAnsi="Arial" w:cs="Arial"/>
          <w:sz w:val="21"/>
          <w:szCs w:val="21"/>
        </w:rPr>
        <w:t>идр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./Под редакцией </w:t>
      </w:r>
      <w:proofErr w:type="spellStart"/>
      <w:r w:rsidRPr="00313A5F">
        <w:rPr>
          <w:rFonts w:ascii="Arial" w:hAnsi="Arial" w:cs="Arial"/>
          <w:sz w:val="21"/>
          <w:szCs w:val="21"/>
        </w:rPr>
        <w:t>Неменского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Б.М. Уроки изобразительного искусства. Поурочные разработки. 1-4 классы. М.: Просвещение – 2015.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 xml:space="preserve">3. </w:t>
      </w:r>
      <w:proofErr w:type="spellStart"/>
      <w:r w:rsidRPr="00313A5F">
        <w:rPr>
          <w:rFonts w:ascii="Arial" w:hAnsi="Arial" w:cs="Arial"/>
          <w:sz w:val="21"/>
          <w:szCs w:val="21"/>
        </w:rPr>
        <w:t>Неменский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Б.М., </w:t>
      </w:r>
      <w:proofErr w:type="spellStart"/>
      <w:r w:rsidRPr="00313A5F">
        <w:rPr>
          <w:rFonts w:ascii="Arial" w:hAnsi="Arial" w:cs="Arial"/>
          <w:sz w:val="21"/>
          <w:szCs w:val="21"/>
        </w:rPr>
        <w:t>Неменская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Л.А., Горяева Н.А. и др. Изобразительное искусство. Рабочие программы. Предметная линия учебников под редакцией Б.М. </w:t>
      </w:r>
      <w:proofErr w:type="spellStart"/>
      <w:r w:rsidRPr="00313A5F">
        <w:rPr>
          <w:rFonts w:ascii="Arial" w:hAnsi="Arial" w:cs="Arial"/>
          <w:sz w:val="21"/>
          <w:szCs w:val="21"/>
        </w:rPr>
        <w:t>Неменского</w:t>
      </w:r>
      <w:proofErr w:type="spellEnd"/>
      <w:r w:rsidRPr="00313A5F">
        <w:rPr>
          <w:rFonts w:ascii="Arial" w:hAnsi="Arial" w:cs="Arial"/>
          <w:sz w:val="21"/>
          <w:szCs w:val="21"/>
        </w:rPr>
        <w:t>. 1-4 классы. Москва: Просвещение – 2015.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2. Планируемые результаты освоения учебного предмета «Изобразительное искусство»: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lastRenderedPageBreak/>
        <w:t>Личностные</w:t>
      </w:r>
      <w:r w:rsidRPr="00313A5F">
        <w:rPr>
          <w:rFonts w:ascii="Arial" w:hAnsi="Arial" w:cs="Arial"/>
          <w:sz w:val="21"/>
          <w:szCs w:val="21"/>
        </w:rPr>
        <w:t> результаты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2194E" w:rsidRPr="00313A5F" w:rsidRDefault="0092194E" w:rsidP="0092194E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чувство гордости за культуру и искусство Родины, своего народа;</w:t>
      </w:r>
    </w:p>
    <w:p w:rsidR="0092194E" w:rsidRPr="00313A5F" w:rsidRDefault="0092194E" w:rsidP="0092194E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уважительное отношение к культуре и искусству других народов нашей страны и мира в целом;</w:t>
      </w:r>
    </w:p>
    <w:p w:rsidR="0092194E" w:rsidRPr="00313A5F" w:rsidRDefault="0092194E" w:rsidP="0092194E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понимание особой роли культуры и  искусства в жизни общества и каждого отдельного человека;</w:t>
      </w:r>
    </w:p>
    <w:p w:rsidR="0092194E" w:rsidRPr="00313A5F" w:rsidRDefault="0092194E" w:rsidP="0092194E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формирование эстетических чувств, художественно-творческого мышления, наблюдательности и фантазии;</w:t>
      </w:r>
    </w:p>
    <w:p w:rsidR="0092194E" w:rsidRPr="00313A5F" w:rsidRDefault="0092194E" w:rsidP="0092194E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формирование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6. овладение навыками коллективной деятельности в процессе совместной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творческой работы в команде одноклассников под руководством учителя;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7. умение сотрудничать с товарищами в процессе совместной деятельности,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соотносить свою часть работы с общим замыслом;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8. умение обсуждать и анализировать собственную  художественную деятельность  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и работу одноклассников с позиций творческих задач данной темы, с точки зрения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содержания и средств его выражения.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proofErr w:type="spellStart"/>
      <w:r w:rsidRPr="00313A5F">
        <w:rPr>
          <w:rFonts w:ascii="Arial" w:hAnsi="Arial" w:cs="Arial"/>
          <w:b/>
          <w:bCs/>
          <w:sz w:val="21"/>
          <w:szCs w:val="21"/>
        </w:rPr>
        <w:t>Метапредметные</w:t>
      </w:r>
      <w:proofErr w:type="spellEnd"/>
      <w:r w:rsidRPr="00313A5F">
        <w:rPr>
          <w:rFonts w:ascii="Arial" w:hAnsi="Arial" w:cs="Arial"/>
          <w:b/>
          <w:bCs/>
          <w:sz w:val="21"/>
          <w:szCs w:val="21"/>
        </w:rPr>
        <w:t> </w:t>
      </w:r>
      <w:r w:rsidRPr="00313A5F">
        <w:rPr>
          <w:rFonts w:ascii="Arial" w:hAnsi="Arial" w:cs="Arial"/>
          <w:sz w:val="21"/>
          <w:szCs w:val="21"/>
        </w:rPr>
        <w:t>результаты 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92194E" w:rsidRPr="00313A5F" w:rsidRDefault="0092194E" w:rsidP="0092194E">
      <w:pPr>
        <w:numPr>
          <w:ilvl w:val="0"/>
          <w:numId w:val="3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2194E" w:rsidRPr="00313A5F" w:rsidRDefault="0092194E" w:rsidP="0092194E">
      <w:pPr>
        <w:numPr>
          <w:ilvl w:val="0"/>
          <w:numId w:val="3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2194E" w:rsidRPr="00313A5F" w:rsidRDefault="0092194E" w:rsidP="0092194E">
      <w:pPr>
        <w:numPr>
          <w:ilvl w:val="0"/>
          <w:numId w:val="3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2194E" w:rsidRPr="00313A5F" w:rsidRDefault="0092194E" w:rsidP="0092194E">
      <w:pPr>
        <w:numPr>
          <w:ilvl w:val="0"/>
          <w:numId w:val="3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2194E" w:rsidRPr="00313A5F" w:rsidRDefault="0092194E" w:rsidP="0092194E">
      <w:pPr>
        <w:numPr>
          <w:ilvl w:val="0"/>
          <w:numId w:val="3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рационально строить самостоятельную творческую деятельность, умение организовать место занятий;</w:t>
      </w:r>
    </w:p>
    <w:p w:rsidR="0092194E" w:rsidRPr="00313A5F" w:rsidRDefault="0092194E" w:rsidP="0092194E">
      <w:pPr>
        <w:numPr>
          <w:ilvl w:val="0"/>
          <w:numId w:val="3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lastRenderedPageBreak/>
        <w:t>Предметные</w:t>
      </w:r>
      <w:r w:rsidRPr="00313A5F">
        <w:rPr>
          <w:rFonts w:ascii="Arial" w:hAnsi="Arial" w:cs="Arial"/>
          <w:sz w:val="21"/>
          <w:szCs w:val="21"/>
        </w:rPr>
        <w:t> 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знание основных видов и жанров пространственно-визуальных искусств;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понимание образной природы искусства;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эстетическая оценка явлений природы, событий окружающего мира;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 xml:space="preserve">умение обсуждать и анализировать произведения искусства, выражая суждения о содержании, сюжетах и </w:t>
      </w:r>
      <w:proofErr w:type="spellStart"/>
      <w:r w:rsidRPr="00313A5F">
        <w:rPr>
          <w:rFonts w:ascii="Arial" w:hAnsi="Arial" w:cs="Arial"/>
          <w:sz w:val="21"/>
          <w:szCs w:val="21"/>
        </w:rPr>
        <w:t>вырази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тельных средствах; 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усвоение названий ведущих художественных музеев России и художественных музеев своего региона;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компоновать на плоскости листа и в объеме задуманный художественный образ;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 xml:space="preserve">освоение умений применять в художественно—творческой  деятельности основ </w:t>
      </w:r>
      <w:proofErr w:type="spellStart"/>
      <w:r w:rsidRPr="00313A5F">
        <w:rPr>
          <w:rFonts w:ascii="Arial" w:hAnsi="Arial" w:cs="Arial"/>
          <w:sz w:val="21"/>
          <w:szCs w:val="21"/>
        </w:rPr>
        <w:t>цветоведения</w:t>
      </w:r>
      <w:proofErr w:type="spellEnd"/>
      <w:r w:rsidRPr="00313A5F">
        <w:rPr>
          <w:rFonts w:ascii="Arial" w:hAnsi="Arial" w:cs="Arial"/>
          <w:sz w:val="21"/>
          <w:szCs w:val="21"/>
        </w:rPr>
        <w:t>, основ графической грамоты;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lastRenderedPageBreak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92194E" w:rsidRPr="00313A5F" w:rsidRDefault="0092194E" w:rsidP="0092194E">
      <w:pPr>
        <w:numPr>
          <w:ilvl w:val="0"/>
          <w:numId w:val="4"/>
        </w:numPr>
        <w:shd w:val="clear" w:color="auto" w:fill="FFFFFF"/>
        <w:spacing w:after="150" w:line="240" w:lineRule="auto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Предметными результатами </w:t>
      </w:r>
      <w:r w:rsidRPr="00313A5F">
        <w:rPr>
          <w:rFonts w:ascii="Arial" w:hAnsi="Arial" w:cs="Arial"/>
          <w:sz w:val="21"/>
          <w:szCs w:val="21"/>
        </w:rPr>
        <w:t>изучения изобразительного искусства являются формирование следующих умений</w:t>
      </w:r>
      <w:r w:rsidRPr="00313A5F">
        <w:rPr>
          <w:rFonts w:ascii="Arial" w:hAnsi="Arial" w:cs="Arial"/>
          <w:b/>
          <w:bCs/>
          <w:sz w:val="21"/>
          <w:szCs w:val="21"/>
        </w:rPr>
        <w:t>: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обучающийся научится</w:t>
      </w:r>
      <w:r w:rsidRPr="00313A5F">
        <w:rPr>
          <w:rFonts w:ascii="Arial" w:hAnsi="Arial" w:cs="Arial"/>
          <w:sz w:val="21"/>
          <w:szCs w:val="21"/>
        </w:rPr>
        <w:t>: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основные и смешанные цвета, элементарные правила их смешивания;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эмоциональное значение тёплых и холодных тонов;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особенности построения орнамента и его значение в образе художественной вещи;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знать правила техники безопасности при работе с режущими и колющими инструментами;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способы и приёмы обработки различных материалов;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организовывать своё рабочее место, пользоваться кистью, красками, палитрой; ножницами;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передавать в рисунке простейшую форму, основной цвет предметов;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- составлять композиции с учётом замысла.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>Обучающийся получит возможность научиться: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>- узнавать отдельные произведения выдающихся художников и народных мастеров;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>- узнать значение слов: художник, палитра, композиция, иллюстрация, аппликация, коллаж, флористика, гончар;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 xml:space="preserve">- усвоить основы трех видов художественной деятельности: изображение на плоскости и в объеме; постройка или художественное конструирование на </w:t>
      </w:r>
      <w:proofErr w:type="gramStart"/>
      <w:r w:rsidRPr="00313A5F">
        <w:rPr>
          <w:rFonts w:ascii="Arial" w:hAnsi="Arial" w:cs="Arial"/>
          <w:i/>
          <w:iCs/>
          <w:sz w:val="21"/>
          <w:szCs w:val="21"/>
        </w:rPr>
        <w:t>плоскости ,</w:t>
      </w:r>
      <w:proofErr w:type="gramEnd"/>
      <w:r w:rsidRPr="00313A5F">
        <w:rPr>
          <w:rFonts w:ascii="Arial" w:hAnsi="Arial" w:cs="Arial"/>
          <w:i/>
          <w:iCs/>
          <w:sz w:val="21"/>
          <w:szCs w:val="21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lastRenderedPageBreak/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>- развивать фантазию, воображение;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>-приобрести навыки художественного восприятия различных видов искусства;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>- научиться анализировать произведения искусства;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>- приобрести первичные навыки изображения предметного мира, изображения растений и животных;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i/>
          <w:iCs/>
          <w:sz w:val="21"/>
          <w:szCs w:val="21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Объектом оценки </w:t>
      </w:r>
      <w:r w:rsidRPr="00313A5F">
        <w:rPr>
          <w:rFonts w:ascii="Arial" w:hAnsi="Arial" w:cs="Arial"/>
          <w:b/>
          <w:bCs/>
          <w:sz w:val="21"/>
          <w:szCs w:val="21"/>
        </w:rPr>
        <w:t>результатов освоения предмета</w:t>
      </w:r>
      <w:r w:rsidRPr="00313A5F">
        <w:rPr>
          <w:rFonts w:ascii="Arial" w:hAnsi="Arial" w:cs="Arial"/>
          <w:sz w:val="21"/>
          <w:szCs w:val="21"/>
        </w:rPr>
        <w:t xml:space="preserve"> является способность учащихся решать </w:t>
      </w:r>
      <w:proofErr w:type="spellStart"/>
      <w:r w:rsidRPr="00313A5F">
        <w:rPr>
          <w:rFonts w:ascii="Arial" w:hAnsi="Arial" w:cs="Arial"/>
          <w:sz w:val="21"/>
          <w:szCs w:val="21"/>
        </w:rPr>
        <w:t>учебно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– познавательные и </w:t>
      </w:r>
      <w:proofErr w:type="spellStart"/>
      <w:r w:rsidRPr="00313A5F">
        <w:rPr>
          <w:rFonts w:ascii="Arial" w:hAnsi="Arial" w:cs="Arial"/>
          <w:sz w:val="21"/>
          <w:szCs w:val="21"/>
        </w:rPr>
        <w:t>учебно</w:t>
      </w:r>
      <w:proofErr w:type="spellEnd"/>
      <w:r w:rsidRPr="00313A5F">
        <w:rPr>
          <w:rFonts w:ascii="Arial" w:hAnsi="Arial" w:cs="Arial"/>
          <w:sz w:val="21"/>
          <w:szCs w:val="21"/>
        </w:rPr>
        <w:t xml:space="preserve"> – практические задачи. Результаты накопленной оценки, полученной в ходе текущего и промежуточного оценивания, фиксируются в форме портфеля достижений. 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br/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br/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sz w:val="21"/>
          <w:szCs w:val="21"/>
        </w:rPr>
        <w:t>3.Содержание учебного предмета «Изобразительное искусство» 2 класс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i/>
          <w:iCs/>
          <w:sz w:val="21"/>
          <w:szCs w:val="21"/>
        </w:rPr>
        <w:t>Ты учишься изображать.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Передача настроения в творческой работе (в живописи, графике, скульптуре, декоративно-прикладном искусстве, художественном конструировании) с помощью цвета, композиции, пространства, линии, штриха, пятна, объема.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i/>
          <w:iCs/>
          <w:sz w:val="21"/>
          <w:szCs w:val="21"/>
        </w:rPr>
        <w:t>Ты украшаешь.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 xml:space="preserve">Создание моделей предметов бытового окружения человека. Овладение элементарными навыками </w:t>
      </w:r>
      <w:proofErr w:type="spellStart"/>
      <w:r w:rsidRPr="00313A5F">
        <w:rPr>
          <w:rFonts w:ascii="Arial" w:hAnsi="Arial" w:cs="Arial"/>
          <w:sz w:val="21"/>
          <w:szCs w:val="21"/>
        </w:rPr>
        <w:t>бумагопластики</w:t>
      </w:r>
      <w:proofErr w:type="spellEnd"/>
      <w:r w:rsidRPr="00313A5F">
        <w:rPr>
          <w:rFonts w:ascii="Arial" w:hAnsi="Arial" w:cs="Arial"/>
          <w:sz w:val="21"/>
          <w:szCs w:val="21"/>
        </w:rPr>
        <w:t>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i/>
          <w:iCs/>
          <w:sz w:val="21"/>
          <w:szCs w:val="21"/>
        </w:rPr>
        <w:t>Ты строишь.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lastRenderedPageBreak/>
        <w:t>Участие в различных видах изобразительной, декоративно прикладной и художественно конструктивной деятельности. Изображение с натуры, по памяти и воображению (натюрморт, пейзаж, человек, животные, растения</w:t>
      </w:r>
      <w:proofErr w:type="gramStart"/>
      <w:r w:rsidRPr="00313A5F">
        <w:rPr>
          <w:rFonts w:ascii="Arial" w:hAnsi="Arial" w:cs="Arial"/>
          <w:sz w:val="21"/>
          <w:szCs w:val="21"/>
        </w:rPr>
        <w:t>).Освоение</w:t>
      </w:r>
      <w:proofErr w:type="gramEnd"/>
      <w:r w:rsidRPr="00313A5F">
        <w:rPr>
          <w:rFonts w:ascii="Arial" w:hAnsi="Arial" w:cs="Arial"/>
          <w:sz w:val="21"/>
          <w:szCs w:val="21"/>
        </w:rPr>
        <w:t xml:space="preserve"> основ рисунка, живописи, скульптуры, декоративно прикладного искусства.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b/>
          <w:bCs/>
          <w:i/>
          <w:iCs/>
          <w:sz w:val="21"/>
          <w:szCs w:val="21"/>
        </w:rPr>
        <w:t>Изображение, украшение, постройка всегда помогают друг другу.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Использование в индивидуальной и коллективной деятельности различных художественных техник и материалов: аппликация, бумажная пластика, гуашь, акварель, пастель, восковые мелки, карандаш, фломастеры, пластилин, подручные и природные материалы.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313A5F">
        <w:rPr>
          <w:rFonts w:ascii="Arial" w:hAnsi="Arial" w:cs="Arial"/>
          <w:sz w:val="21"/>
          <w:szCs w:val="21"/>
        </w:rPr>
        <w:t>Выражение своего отношения к произведению изобразительного искусства в высказываниях, рассказе. Участие в обсуждении содержания и выразительных средств произведений изобразительного искусства.</w:t>
      </w:r>
    </w:p>
    <w:p w:rsidR="0092194E" w:rsidRPr="00313A5F" w:rsidRDefault="0092194E" w:rsidP="0092194E">
      <w:pPr>
        <w:shd w:val="clear" w:color="auto" w:fill="FFFFFF"/>
        <w:spacing w:after="150" w:line="240" w:lineRule="auto"/>
        <w:ind w:left="0" w:firstLine="0"/>
        <w:jc w:val="center"/>
        <w:rPr>
          <w:rFonts w:ascii="Arial" w:hAnsi="Arial" w:cs="Arial"/>
          <w:sz w:val="21"/>
          <w:szCs w:val="21"/>
        </w:rPr>
      </w:pPr>
    </w:p>
    <w:p w:rsidR="0092194E" w:rsidRDefault="0092194E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163E90" w:rsidRDefault="00163E90"/>
    <w:p w:rsidR="0092194E" w:rsidRPr="0092194E" w:rsidRDefault="0092194E" w:rsidP="0092194E">
      <w:pPr>
        <w:pStyle w:val="a3"/>
        <w:spacing w:before="120" w:beforeAutospacing="0" w:after="0" w:afterAutospacing="0"/>
        <w:ind w:left="432" w:firstLine="4680"/>
        <w:rPr>
          <w:b/>
          <w:bCs/>
          <w:color w:val="000000"/>
          <w:sz w:val="40"/>
          <w:szCs w:val="40"/>
        </w:rPr>
      </w:pPr>
      <w:r w:rsidRPr="0092194E">
        <w:rPr>
          <w:b/>
          <w:bCs/>
          <w:color w:val="000000"/>
          <w:sz w:val="40"/>
          <w:szCs w:val="40"/>
        </w:rPr>
        <w:lastRenderedPageBreak/>
        <w:t>3</w:t>
      </w:r>
      <w:r w:rsidR="00163E90">
        <w:rPr>
          <w:b/>
          <w:bCs/>
          <w:color w:val="000000"/>
          <w:sz w:val="40"/>
          <w:szCs w:val="40"/>
        </w:rPr>
        <w:t xml:space="preserve"> класс</w:t>
      </w:r>
      <w:r w:rsidRPr="0092194E">
        <w:rPr>
          <w:b/>
          <w:bCs/>
          <w:color w:val="000000"/>
          <w:sz w:val="40"/>
          <w:szCs w:val="40"/>
        </w:rPr>
        <w:t xml:space="preserve"> изо ФГОС</w:t>
      </w:r>
    </w:p>
    <w:p w:rsidR="0092194E" w:rsidRDefault="0092194E" w:rsidP="0092194E">
      <w:pPr>
        <w:pStyle w:val="a3"/>
        <w:spacing w:before="120" w:beforeAutospacing="0" w:after="0" w:afterAutospacing="0"/>
        <w:ind w:left="432" w:firstLine="4680"/>
        <w:rPr>
          <w:b/>
          <w:bCs/>
          <w:color w:val="000000"/>
          <w:sz w:val="20"/>
          <w:szCs w:val="20"/>
        </w:rPr>
      </w:pPr>
      <w:r w:rsidRPr="0092194E">
        <w:rPr>
          <w:b/>
          <w:bCs/>
          <w:color w:val="000000"/>
          <w:sz w:val="40"/>
          <w:szCs w:val="40"/>
        </w:rPr>
        <w:t>Аннотация</w:t>
      </w:r>
    </w:p>
    <w:p w:rsidR="0092194E" w:rsidRPr="00BF59EF" w:rsidRDefault="0092194E" w:rsidP="0092194E">
      <w:pPr>
        <w:pStyle w:val="a3"/>
        <w:spacing w:before="120" w:beforeAutospacing="0" w:after="0" w:afterAutospacing="0"/>
        <w:ind w:left="432" w:firstLine="4680"/>
      </w:pPr>
      <w:r w:rsidRPr="00227FCC">
        <w:rPr>
          <w:b/>
          <w:bCs/>
          <w:color w:val="000000"/>
          <w:sz w:val="20"/>
          <w:szCs w:val="20"/>
        </w:rPr>
        <w:t>Пояснительная записка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firstLine="360"/>
        <w:rPr>
          <w:rFonts w:ascii="Calibri" w:hAnsi="Calibri" w:cs="Calibri"/>
          <w:sz w:val="20"/>
          <w:szCs w:val="20"/>
        </w:rPr>
      </w:pPr>
      <w:r w:rsidRPr="00227FCC">
        <w:rPr>
          <w:color w:val="FF0000"/>
          <w:sz w:val="20"/>
          <w:szCs w:val="20"/>
        </w:rPr>
        <w:t>    </w:t>
      </w:r>
      <w:r w:rsidRPr="00227FCC">
        <w:rPr>
          <w:sz w:val="20"/>
          <w:szCs w:val="20"/>
        </w:rPr>
        <w:t xml:space="preserve"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под редакцией Б.М. </w:t>
      </w:r>
      <w:proofErr w:type="spellStart"/>
      <w:r w:rsidRPr="00227FCC">
        <w:rPr>
          <w:sz w:val="20"/>
          <w:szCs w:val="20"/>
        </w:rPr>
        <w:t>Неменского</w:t>
      </w:r>
      <w:proofErr w:type="spellEnd"/>
      <w:r w:rsidRPr="00227FCC">
        <w:rPr>
          <w:sz w:val="20"/>
          <w:szCs w:val="20"/>
        </w:rPr>
        <w:t xml:space="preserve">, Н. А. Горяева, Г. Е. </w:t>
      </w:r>
      <w:proofErr w:type="gramStart"/>
      <w:r w:rsidRPr="00227FCC">
        <w:rPr>
          <w:sz w:val="20"/>
          <w:szCs w:val="20"/>
        </w:rPr>
        <w:t>Гурова ,</w:t>
      </w:r>
      <w:proofErr w:type="gramEnd"/>
      <w:r w:rsidRPr="00227FCC">
        <w:rPr>
          <w:sz w:val="20"/>
          <w:szCs w:val="20"/>
        </w:rPr>
        <w:t xml:space="preserve"> Л. А. </w:t>
      </w:r>
      <w:proofErr w:type="spellStart"/>
      <w:r w:rsidRPr="00227FCC">
        <w:rPr>
          <w:sz w:val="20"/>
          <w:szCs w:val="20"/>
        </w:rPr>
        <w:t>Неменской</w:t>
      </w:r>
      <w:proofErr w:type="spellEnd"/>
      <w:r w:rsidRPr="00227FCC">
        <w:rPr>
          <w:sz w:val="20"/>
          <w:szCs w:val="20"/>
        </w:rPr>
        <w:t xml:space="preserve">, УМК. «Школа России»,   сборника рабочих программ «Школа России». 1–4 классы: пособие для учителей общеобразовательных учреждений/ С. В. </w:t>
      </w:r>
      <w:proofErr w:type="spellStart"/>
      <w:r w:rsidRPr="00227FCC">
        <w:rPr>
          <w:sz w:val="20"/>
          <w:szCs w:val="20"/>
        </w:rPr>
        <w:t>Анащенкова</w:t>
      </w:r>
      <w:proofErr w:type="spellEnd"/>
      <w:r w:rsidRPr="00227FCC">
        <w:rPr>
          <w:sz w:val="20"/>
          <w:szCs w:val="20"/>
        </w:rPr>
        <w:t xml:space="preserve"> [и др.]. М.: Просвещение, 2011.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       Основное содержание авторской программы полностью нашло отражение в данной рабочей программе.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color w:val="231F20"/>
          <w:sz w:val="20"/>
          <w:szCs w:val="20"/>
        </w:rPr>
        <w:t>Цели курса: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color w:val="231F20"/>
          <w:sz w:val="20"/>
          <w:szCs w:val="20"/>
        </w:rPr>
        <w:t>- воспитание </w:t>
      </w:r>
      <w:r w:rsidRPr="00227FCC">
        <w:rPr>
          <w:color w:val="231F20"/>
          <w:sz w:val="20"/>
          <w:szCs w:val="20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right="-3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color w:val="231F20"/>
          <w:sz w:val="20"/>
          <w:szCs w:val="20"/>
        </w:rPr>
        <w:t>- развитие </w:t>
      </w:r>
      <w:r w:rsidRPr="00227FCC">
        <w:rPr>
          <w:color w:val="231F20"/>
          <w:sz w:val="20"/>
          <w:szCs w:val="20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right="-3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color w:val="231F20"/>
          <w:sz w:val="20"/>
          <w:szCs w:val="20"/>
        </w:rPr>
        <w:t> - освоение </w:t>
      </w:r>
      <w:r w:rsidRPr="00227FCC">
        <w:rPr>
          <w:color w:val="231F20"/>
          <w:sz w:val="20"/>
          <w:szCs w:val="20"/>
        </w:rPr>
        <w:t xml:space="preserve">первоначальных знаний о пластических искусствах: изобразительных, декоративно- прикладных, </w:t>
      </w:r>
      <w:proofErr w:type="gramStart"/>
      <w:r w:rsidRPr="00227FCC">
        <w:rPr>
          <w:color w:val="231F20"/>
          <w:sz w:val="20"/>
          <w:szCs w:val="20"/>
        </w:rPr>
        <w:t>архитектуре  и</w:t>
      </w:r>
      <w:proofErr w:type="gramEnd"/>
      <w:r w:rsidRPr="00227FCC">
        <w:rPr>
          <w:color w:val="231F20"/>
          <w:sz w:val="20"/>
          <w:szCs w:val="20"/>
        </w:rPr>
        <w:t xml:space="preserve"> дизайне — их роли в жизни человека и общества;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right="-3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color w:val="231F20"/>
          <w:sz w:val="20"/>
          <w:szCs w:val="20"/>
        </w:rPr>
        <w:t> - овладение </w:t>
      </w:r>
      <w:r w:rsidRPr="00227FCC">
        <w:rPr>
          <w:color w:val="231F20"/>
          <w:sz w:val="20"/>
          <w:szCs w:val="20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410" w:right="-30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>Перечисленные цели реализуются в конкретных</w:t>
      </w:r>
      <w:r w:rsidRPr="00227FCC">
        <w:rPr>
          <w:b/>
          <w:bCs/>
          <w:color w:val="231F20"/>
          <w:sz w:val="20"/>
          <w:szCs w:val="20"/>
        </w:rPr>
        <w:t>  задачах </w:t>
      </w:r>
      <w:r w:rsidRPr="00227FCC">
        <w:rPr>
          <w:color w:val="231F20"/>
          <w:sz w:val="20"/>
          <w:szCs w:val="20"/>
        </w:rPr>
        <w:t>обучения: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Задачи курса: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совершенствование эмоционально-образного восприятия произведений искусства и окружающего мира;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формирование навыков работы с различными художественными материалами.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360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Общая характеристика учебного предмета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 xml:space="preserve">       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</w:t>
      </w:r>
      <w:r w:rsidRPr="00227FCC">
        <w:rPr>
          <w:sz w:val="20"/>
          <w:szCs w:val="20"/>
        </w:rPr>
        <w:lastRenderedPageBreak/>
        <w:t>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                                                          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      Систематизирующим методом является выделение трех основных видов художественной деятельности для визуальных пространственных искусств: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- изобразительная художественная деятельность;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 декоративно-художественная деятельность;                                    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 конструктивная художественная деятельность.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 xml:space="preserve">       Основные виды учебной деятельности - практическая  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</w:t>
      </w:r>
      <w:proofErr w:type="gramStart"/>
      <w:r w:rsidRPr="00227FCC">
        <w:rPr>
          <w:sz w:val="20"/>
          <w:szCs w:val="20"/>
        </w:rPr>
        <w:t>деятельность(</w:t>
      </w:r>
      <w:proofErr w:type="gramEnd"/>
      <w:r w:rsidRPr="00227FCC">
        <w:rPr>
          <w:sz w:val="20"/>
          <w:szCs w:val="20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      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      Программа «Изобразительное искусство» предусматривает чередование уроков индивидуального   практического творчества учащихся и уроков   коллективной творческой деятельности.                                                                                               </w:t>
      </w:r>
      <w:r w:rsidRPr="00227FCC">
        <w:rPr>
          <w:b/>
          <w:bCs/>
          <w:sz w:val="20"/>
          <w:szCs w:val="20"/>
        </w:rPr>
        <w:t> 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Учебно-тематический план.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6744"/>
        <w:gridCol w:w="4007"/>
      </w:tblGrid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№п/п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b/>
                <w:bCs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1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Искусство в твоем доме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2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Искусство на улицах твоего города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3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Художник и зрелище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10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4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Художник и музей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5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Резерв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-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Итого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34 часа</w:t>
            </w:r>
          </w:p>
        </w:tc>
      </w:tr>
    </w:tbl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Место учебного предмета в учебном плане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firstLine="568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На изучение предмета «Изобразительное искусство» отводится 1 час в неделю. Всего на изучение программного материала отводится  34 часа, в соответствии с учебным планом МБОУ СОСОШ№1 и календарным учебным графиком.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color w:val="231F20"/>
          <w:sz w:val="20"/>
          <w:szCs w:val="20"/>
        </w:rPr>
        <w:t>Ценностные ориентиры содержания учебного предмета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> 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> 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 xml:space="preserve"> Направленность на </w:t>
      </w:r>
      <w:proofErr w:type="spellStart"/>
      <w:r w:rsidRPr="00227FCC">
        <w:rPr>
          <w:color w:val="231F20"/>
          <w:sz w:val="20"/>
          <w:szCs w:val="20"/>
        </w:rPr>
        <w:t>деятельностный</w:t>
      </w:r>
      <w:proofErr w:type="spellEnd"/>
      <w:r w:rsidRPr="00227FCC">
        <w:rPr>
          <w:color w:val="231F20"/>
          <w:sz w:val="20"/>
          <w:szCs w:val="20"/>
        </w:rPr>
        <w:t xml:space="preserve">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Планируемые  результаты освоения учебного материала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В результате изучения курса «Изобразительное искусство» в начальной школе должны быть достигнуты определённые результаты: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i/>
          <w:iCs/>
          <w:sz w:val="20"/>
          <w:szCs w:val="20"/>
        </w:rPr>
        <w:lastRenderedPageBreak/>
        <w:t>Личностные результаты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-Чувство гордости за культуру и искусство Родины, своего народа.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-Уважительное отношение к культуре искусству других народов нашей страны   и мира в целом.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-Понимание особой роли культуры в жизни общества и каждого отдельного человека.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-Эстетические чувства художественно-творческое мышление, наблюдательность, фантазия.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- Эстетически   воспринимать красоту городов, сохранивших исторический облик, свидетелей нашей истории.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Объяснять значение памятников и архитектурной среды древнего зодчества для современников.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Выражать в изобразительной деятельности свое отношение к архитектурным и историческим ансамблям древнерусских городов.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proofErr w:type="spellStart"/>
      <w:r w:rsidRPr="00227FCC">
        <w:rPr>
          <w:b/>
          <w:bCs/>
          <w:i/>
          <w:iCs/>
          <w:sz w:val="20"/>
          <w:szCs w:val="20"/>
        </w:rPr>
        <w:t>Метапредметные</w:t>
      </w:r>
      <w:proofErr w:type="spellEnd"/>
      <w:r w:rsidRPr="00227FCC">
        <w:rPr>
          <w:b/>
          <w:bCs/>
          <w:i/>
          <w:iCs/>
          <w:sz w:val="20"/>
          <w:szCs w:val="20"/>
        </w:rPr>
        <w:t xml:space="preserve"> результаты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sz w:val="20"/>
          <w:szCs w:val="20"/>
        </w:rPr>
        <w:t>Регулятивные УУД: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Проговаривать последовательность действий на уроке.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работать по предложенному учителем плану.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отличать верно выполненное задание от неверного.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совместно с учителем и другими учениками давать эмоциональную оценку   деятельности класса на уроке.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sz w:val="20"/>
          <w:szCs w:val="20"/>
        </w:rPr>
        <w:t>Познавательные УУД: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Ориентироваться в своей системе знаний: отличать новое от уже известного с помощью учителя.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Перерабатывать полученную информацию: делать выводы в результате совместной работы всего класса.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Рационально строить самостоятельную творческую деятельность, организовывать место занятий.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Осознано стремиться к освоению новых знаний и умений, к достижению более оригинальных творческих результатов.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sz w:val="20"/>
          <w:szCs w:val="20"/>
        </w:rPr>
        <w:t>Коммуникативные УУД: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Уметь пользоваться языком изобразительного искусства: донести свою позицию до собеседника;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оформлять свою мысль в устной форме (на уровне одного предложения или небольшого рассказа).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согласованно работать в группе: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планировать работу в группе;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распределять работу между участниками проекта;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- Понимать общую задачу проекта и точно выполнять свою часть работы;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Уметь выполнять различные роли в группе (лидера, исполнителя, критика).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Овладевать приёмами поиска и использования информации, работы с доступными электронными ресурсами.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</w:t>
      </w:r>
      <w:r w:rsidRPr="00227FCC">
        <w:rPr>
          <w:b/>
          <w:bCs/>
          <w:i/>
          <w:iCs/>
          <w:sz w:val="20"/>
          <w:szCs w:val="20"/>
        </w:rPr>
        <w:t>Предметные результаты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Учащиеся должны </w:t>
      </w:r>
      <w:r w:rsidRPr="00227FCC">
        <w:rPr>
          <w:b/>
          <w:bCs/>
          <w:sz w:val="20"/>
          <w:szCs w:val="20"/>
        </w:rPr>
        <w:t>иметь представление</w:t>
      </w:r>
      <w:r w:rsidRPr="00227FCC">
        <w:rPr>
          <w:sz w:val="20"/>
          <w:szCs w:val="20"/>
        </w:rPr>
        <w:t>: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о творчестве художников – иллюстраторов детских книг;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о художественных промыслах: хохломской росписи посуды, дымковской глиняной игрушке;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lastRenderedPageBreak/>
        <w:t>Обучающиеся должны знать: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разные типы музеев: художественные, архитектурные, музеи-мемориалы;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 что в создании разнообразных предметов и вещей важную роль играет выбор материалов, форм, узоров, конструкций.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Обучающиеся должны уметь: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работать с пластилином, конструировать из бумаги макеты;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выразительно использовать гуашь, мелки, аппликацию;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использовать элементарные приемы изображения пространства;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передавать пропорции человеческого тела, движения человека.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Содержание учебного предмета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Содержание программы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752"/>
        <w:gridCol w:w="903"/>
        <w:gridCol w:w="3160"/>
        <w:gridCol w:w="5476"/>
      </w:tblGrid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 xml:space="preserve">№ </w:t>
            </w:r>
            <w:proofErr w:type="spellStart"/>
            <w:r w:rsidRPr="00227FCC">
              <w:rPr>
                <w:sz w:val="20"/>
                <w:szCs w:val="20"/>
              </w:rPr>
              <w:t>четв</w:t>
            </w:r>
            <w:proofErr w:type="spellEnd"/>
            <w:r w:rsidRPr="00227FCC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Кол-во часов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Универсальные учебные действия.</w:t>
            </w:r>
          </w:p>
        </w:tc>
      </w:tr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Искусство в твоем доме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Предметы искусства в жизни человека: игрушки, посуда, платки, обои, книги.  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i/>
                <w:iCs/>
                <w:sz w:val="20"/>
                <w:szCs w:val="20"/>
              </w:rPr>
              <w:t>Осуществлять</w:t>
            </w:r>
            <w:r w:rsidRPr="00227FCC">
              <w:rPr>
                <w:sz w:val="20"/>
                <w:szCs w:val="20"/>
              </w:rPr>
              <w:t> поиск необходимой информации для выполнения задания с использованием учебной литературы</w:t>
            </w:r>
            <w:r w:rsidRPr="00227FCC">
              <w:rPr>
                <w:i/>
                <w:iCs/>
                <w:sz w:val="20"/>
                <w:szCs w:val="20"/>
              </w:rPr>
              <w:t>. Овладевать</w:t>
            </w:r>
            <w:r w:rsidRPr="00227FCC">
              <w:rPr>
                <w:sz w:val="20"/>
                <w:szCs w:val="20"/>
              </w:rPr>
              <w:t> основами языка живописи, графики, скульптуры, ДПИ, художественного конструирования.</w:t>
            </w:r>
          </w:p>
        </w:tc>
      </w:tr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Искусство на улицах твоего города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i/>
                <w:iCs/>
                <w:sz w:val="20"/>
                <w:szCs w:val="20"/>
              </w:rPr>
              <w:t>Понимать</w:t>
            </w:r>
            <w:r w:rsidRPr="00227FCC">
              <w:rPr>
                <w:sz w:val="20"/>
                <w:szCs w:val="20"/>
              </w:rPr>
              <w:t> условность и субъективность художественного образа.  </w:t>
            </w:r>
            <w:r w:rsidRPr="00227FCC">
              <w:rPr>
                <w:i/>
                <w:iCs/>
                <w:sz w:val="20"/>
                <w:szCs w:val="20"/>
              </w:rPr>
              <w:t>Выполнять</w:t>
            </w:r>
            <w:r w:rsidRPr="00227FCC">
              <w:rPr>
                <w:sz w:val="20"/>
                <w:szCs w:val="20"/>
              </w:rPr>
              <w:t> учебные действия.</w:t>
            </w:r>
            <w:r w:rsidRPr="00227FCC">
              <w:rPr>
                <w:i/>
                <w:iCs/>
                <w:sz w:val="20"/>
                <w:szCs w:val="20"/>
              </w:rPr>
              <w:t> Выражать</w:t>
            </w:r>
            <w:r w:rsidRPr="00227FCC">
              <w:rPr>
                <w:sz w:val="20"/>
                <w:szCs w:val="20"/>
              </w:rPr>
              <w:t> в беседах свое отношение к произведению искусства.</w:t>
            </w:r>
          </w:p>
        </w:tc>
      </w:tr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Художник и зрелище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10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Деятельность художника в театре в зависимости от видов зрелищ или особенностей работы.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i/>
                <w:iCs/>
                <w:sz w:val="20"/>
                <w:szCs w:val="20"/>
              </w:rPr>
              <w:t>Эмоционально</w:t>
            </w:r>
            <w:r w:rsidRPr="00227FCC">
              <w:rPr>
                <w:sz w:val="20"/>
                <w:szCs w:val="20"/>
              </w:rPr>
              <w:t> откликаться на образы персонажей театрализованных представлений. </w:t>
            </w:r>
            <w:r w:rsidRPr="00227FCC">
              <w:rPr>
                <w:i/>
                <w:iCs/>
                <w:sz w:val="20"/>
                <w:szCs w:val="20"/>
              </w:rPr>
              <w:t>Понимать и объяснять</w:t>
            </w:r>
            <w:r w:rsidRPr="00227FCC">
              <w:rPr>
                <w:sz w:val="20"/>
                <w:szCs w:val="20"/>
              </w:rPr>
              <w:t> важную роль художника в цирке, театре и т.д. </w:t>
            </w:r>
            <w:r w:rsidRPr="00227FCC">
              <w:rPr>
                <w:i/>
                <w:iCs/>
                <w:sz w:val="20"/>
                <w:szCs w:val="20"/>
              </w:rPr>
              <w:t>Овладевать</w:t>
            </w:r>
            <w:r w:rsidRPr="00227FCC">
              <w:rPr>
                <w:sz w:val="20"/>
                <w:szCs w:val="20"/>
              </w:rPr>
              <w:t> навыками создания объемно-пространственной композиции.</w:t>
            </w:r>
          </w:p>
        </w:tc>
      </w:tr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Художник и музей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i/>
                <w:iCs/>
                <w:sz w:val="20"/>
                <w:szCs w:val="20"/>
              </w:rPr>
              <w:t>Иметь представление</w:t>
            </w:r>
            <w:r w:rsidRPr="00227FCC">
              <w:rPr>
                <w:sz w:val="20"/>
                <w:szCs w:val="20"/>
              </w:rPr>
              <w:t>  о самых разных музеях и роли  художника в создании экспозиции. </w:t>
            </w:r>
            <w:r w:rsidRPr="00227FCC">
              <w:rPr>
                <w:i/>
                <w:iCs/>
                <w:sz w:val="20"/>
                <w:szCs w:val="20"/>
              </w:rPr>
              <w:t>Рассуждать, рассматривать и сравнивать </w:t>
            </w:r>
            <w:proofErr w:type="spellStart"/>
            <w:r w:rsidRPr="00227FCC">
              <w:rPr>
                <w:sz w:val="20"/>
                <w:szCs w:val="20"/>
              </w:rPr>
              <w:t>картины.</w:t>
            </w:r>
            <w:r w:rsidRPr="00227FCC">
              <w:rPr>
                <w:i/>
                <w:iCs/>
                <w:sz w:val="20"/>
                <w:szCs w:val="20"/>
              </w:rPr>
              <w:t>Создавать</w:t>
            </w:r>
            <w:proofErr w:type="spellEnd"/>
            <w:r w:rsidRPr="00227FCC">
              <w:rPr>
                <w:sz w:val="20"/>
                <w:szCs w:val="20"/>
              </w:rPr>
              <w:t> композиции на заданную тему.</w:t>
            </w:r>
          </w:p>
        </w:tc>
      </w:tr>
    </w:tbl>
    <w:p w:rsidR="0092194E" w:rsidRDefault="0092194E"/>
    <w:p w:rsidR="0092194E" w:rsidRDefault="0092194E"/>
    <w:p w:rsidR="00163E90" w:rsidRDefault="00163E90" w:rsidP="0092194E">
      <w:pPr>
        <w:jc w:val="center"/>
        <w:rPr>
          <w:sz w:val="48"/>
          <w:szCs w:val="48"/>
        </w:rPr>
      </w:pPr>
    </w:p>
    <w:p w:rsidR="0092194E" w:rsidRPr="0092194E" w:rsidRDefault="00163E90" w:rsidP="0092194E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6</w:t>
      </w:r>
      <w:bookmarkStart w:id="0" w:name="_GoBack"/>
      <w:bookmarkEnd w:id="0"/>
      <w:r w:rsidR="0092194E" w:rsidRPr="0092194E">
        <w:rPr>
          <w:sz w:val="48"/>
          <w:szCs w:val="48"/>
        </w:rPr>
        <w:t>-7 изо</w:t>
      </w:r>
    </w:p>
    <w:p w:rsidR="0092194E" w:rsidRDefault="0092194E" w:rsidP="0092194E">
      <w:pPr>
        <w:jc w:val="center"/>
        <w:rPr>
          <w:sz w:val="48"/>
          <w:szCs w:val="48"/>
        </w:rPr>
      </w:pPr>
      <w:r w:rsidRPr="0092194E">
        <w:rPr>
          <w:sz w:val="48"/>
          <w:szCs w:val="48"/>
        </w:rPr>
        <w:t>Аннотация</w:t>
      </w:r>
    </w:p>
    <w:p w:rsidR="0092194E" w:rsidRPr="00BF59EF" w:rsidRDefault="0092194E" w:rsidP="0092194E">
      <w:pPr>
        <w:pStyle w:val="a3"/>
        <w:spacing w:before="120" w:beforeAutospacing="0" w:after="0" w:afterAutospacing="0"/>
        <w:ind w:left="432" w:firstLine="4680"/>
      </w:pPr>
      <w:r w:rsidRPr="00227FCC">
        <w:rPr>
          <w:b/>
          <w:bCs/>
          <w:color w:val="000000"/>
          <w:sz w:val="20"/>
          <w:szCs w:val="20"/>
        </w:rPr>
        <w:t>Пояснительная записка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firstLine="360"/>
        <w:rPr>
          <w:rFonts w:ascii="Calibri" w:hAnsi="Calibri" w:cs="Calibri"/>
          <w:sz w:val="20"/>
          <w:szCs w:val="20"/>
        </w:rPr>
      </w:pPr>
      <w:r w:rsidRPr="00227FCC">
        <w:rPr>
          <w:color w:val="FF0000"/>
          <w:sz w:val="20"/>
          <w:szCs w:val="20"/>
        </w:rPr>
        <w:t>    </w:t>
      </w:r>
      <w:r w:rsidRPr="00227FCC">
        <w:rPr>
          <w:sz w:val="20"/>
          <w:szCs w:val="20"/>
        </w:rPr>
        <w:t xml:space="preserve"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под редакцией Б.М. </w:t>
      </w:r>
      <w:proofErr w:type="spellStart"/>
      <w:r w:rsidRPr="00227FCC">
        <w:rPr>
          <w:sz w:val="20"/>
          <w:szCs w:val="20"/>
        </w:rPr>
        <w:t>Неменского</w:t>
      </w:r>
      <w:proofErr w:type="spellEnd"/>
      <w:r w:rsidRPr="00227FCC">
        <w:rPr>
          <w:sz w:val="20"/>
          <w:szCs w:val="20"/>
        </w:rPr>
        <w:t xml:space="preserve">, Н. А. Горяева, Г. Е. </w:t>
      </w:r>
      <w:proofErr w:type="gramStart"/>
      <w:r w:rsidRPr="00227FCC">
        <w:rPr>
          <w:sz w:val="20"/>
          <w:szCs w:val="20"/>
        </w:rPr>
        <w:t>Гурова ,</w:t>
      </w:r>
      <w:proofErr w:type="gramEnd"/>
      <w:r w:rsidRPr="00227FCC">
        <w:rPr>
          <w:sz w:val="20"/>
          <w:szCs w:val="20"/>
        </w:rPr>
        <w:t xml:space="preserve"> Л. А. </w:t>
      </w:r>
      <w:proofErr w:type="spellStart"/>
      <w:r w:rsidRPr="00227FCC">
        <w:rPr>
          <w:sz w:val="20"/>
          <w:szCs w:val="20"/>
        </w:rPr>
        <w:t>Неменской</w:t>
      </w:r>
      <w:proofErr w:type="spellEnd"/>
      <w:r w:rsidRPr="00227FCC">
        <w:rPr>
          <w:sz w:val="20"/>
          <w:szCs w:val="20"/>
        </w:rPr>
        <w:t xml:space="preserve">, УМК. «Школа России»,   сборника рабочих программ «Школа России». 1–4 классы: пособие для учителей общеобразовательных учреждений/ С. В. </w:t>
      </w:r>
      <w:proofErr w:type="spellStart"/>
      <w:r w:rsidRPr="00227FCC">
        <w:rPr>
          <w:sz w:val="20"/>
          <w:szCs w:val="20"/>
        </w:rPr>
        <w:t>Анащенкова</w:t>
      </w:r>
      <w:proofErr w:type="spellEnd"/>
      <w:r w:rsidRPr="00227FCC">
        <w:rPr>
          <w:sz w:val="20"/>
          <w:szCs w:val="20"/>
        </w:rPr>
        <w:t xml:space="preserve"> [и др.]. М.: Просвещение, 2011.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       Основное содержание авторской программы полностью нашло отражение в данной рабочей программе.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color w:val="231F20"/>
          <w:sz w:val="20"/>
          <w:szCs w:val="20"/>
        </w:rPr>
        <w:t>Цели курса: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color w:val="231F20"/>
          <w:sz w:val="20"/>
          <w:szCs w:val="20"/>
        </w:rPr>
        <w:t>- воспитание </w:t>
      </w:r>
      <w:r w:rsidRPr="00227FCC">
        <w:rPr>
          <w:color w:val="231F20"/>
          <w:sz w:val="20"/>
          <w:szCs w:val="20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right="-3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color w:val="231F20"/>
          <w:sz w:val="20"/>
          <w:szCs w:val="20"/>
        </w:rPr>
        <w:t>- развитие </w:t>
      </w:r>
      <w:r w:rsidRPr="00227FCC">
        <w:rPr>
          <w:color w:val="231F20"/>
          <w:sz w:val="20"/>
          <w:szCs w:val="20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right="-3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color w:val="231F20"/>
          <w:sz w:val="20"/>
          <w:szCs w:val="20"/>
        </w:rPr>
        <w:t> - освоение </w:t>
      </w:r>
      <w:r w:rsidRPr="00227FCC">
        <w:rPr>
          <w:color w:val="231F20"/>
          <w:sz w:val="20"/>
          <w:szCs w:val="20"/>
        </w:rPr>
        <w:t xml:space="preserve">первоначальных знаний о пластических искусствах: изобразительных, декоративно- прикладных, </w:t>
      </w:r>
      <w:proofErr w:type="gramStart"/>
      <w:r w:rsidRPr="00227FCC">
        <w:rPr>
          <w:color w:val="231F20"/>
          <w:sz w:val="20"/>
          <w:szCs w:val="20"/>
        </w:rPr>
        <w:t>архитектуре  и</w:t>
      </w:r>
      <w:proofErr w:type="gramEnd"/>
      <w:r w:rsidRPr="00227FCC">
        <w:rPr>
          <w:color w:val="231F20"/>
          <w:sz w:val="20"/>
          <w:szCs w:val="20"/>
        </w:rPr>
        <w:t xml:space="preserve"> дизайне — их роли в жизни человека и общества;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right="-3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color w:val="231F20"/>
          <w:sz w:val="20"/>
          <w:szCs w:val="20"/>
        </w:rPr>
        <w:t> - овладение </w:t>
      </w:r>
      <w:r w:rsidRPr="00227FCC">
        <w:rPr>
          <w:color w:val="231F20"/>
          <w:sz w:val="20"/>
          <w:szCs w:val="20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410" w:right="-30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>Перечисленные цели реализуются в конкретных</w:t>
      </w:r>
      <w:r w:rsidRPr="00227FCC">
        <w:rPr>
          <w:b/>
          <w:bCs/>
          <w:color w:val="231F20"/>
          <w:sz w:val="20"/>
          <w:szCs w:val="20"/>
        </w:rPr>
        <w:t>  задачах </w:t>
      </w:r>
      <w:r w:rsidRPr="00227FCC">
        <w:rPr>
          <w:color w:val="231F20"/>
          <w:sz w:val="20"/>
          <w:szCs w:val="20"/>
        </w:rPr>
        <w:t>обучения: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Задачи курса: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совершенствование эмоционально-образного восприятия произведений искусства и окружающего мира;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формирование навыков работы с различными художественными материалами.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360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Общая характеристика учебного предмета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 xml:space="preserve">       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</w:t>
      </w:r>
      <w:r w:rsidRPr="00227FCC">
        <w:rPr>
          <w:sz w:val="20"/>
          <w:szCs w:val="20"/>
        </w:rPr>
        <w:lastRenderedPageBreak/>
        <w:t>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                                                          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      Систематизирующим методом является выделение трех основных видов художественной деятельности для визуальных пространственных искусств: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- изобразительная художественная деятельность;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 декоративно-художественная деятельность;                                    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 конструктивная художественная деятельность.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 xml:space="preserve">       Основные виды учебной деятельности - практическая  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</w:t>
      </w:r>
      <w:proofErr w:type="gramStart"/>
      <w:r w:rsidRPr="00227FCC">
        <w:rPr>
          <w:sz w:val="20"/>
          <w:szCs w:val="20"/>
        </w:rPr>
        <w:t>деятельность(</w:t>
      </w:r>
      <w:proofErr w:type="gramEnd"/>
      <w:r w:rsidRPr="00227FCC">
        <w:rPr>
          <w:sz w:val="20"/>
          <w:szCs w:val="20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      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      Программа «Изобразительное искусство» предусматривает чередование уроков индивидуального   практического творчества учащихся и уроков   коллективной творческой деятельности.                                                                                               </w:t>
      </w:r>
      <w:r w:rsidRPr="00227FCC">
        <w:rPr>
          <w:b/>
          <w:bCs/>
          <w:sz w:val="20"/>
          <w:szCs w:val="20"/>
        </w:rPr>
        <w:t> 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Учебно-тематический план.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6744"/>
        <w:gridCol w:w="4007"/>
      </w:tblGrid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№п/п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b/>
                <w:bCs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1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Искусство в твоем доме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2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Искусство на улицах твоего города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3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Художник и зрелище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10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4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Художник и музей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 часов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5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Резерв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-</w:t>
            </w:r>
          </w:p>
        </w:tc>
      </w:tr>
      <w:tr w:rsidR="0092194E" w:rsidRPr="00227FCC" w:rsidTr="00827C24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Итого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34 часа</w:t>
            </w:r>
          </w:p>
        </w:tc>
      </w:tr>
    </w:tbl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Место учебного предмета в учебном плане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firstLine="568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На изучение предмета «Изобразительное искусство» отводится 1 час в неделю. Всего на изучение программного материала отводится  34 часа, в соответствии с учебным планом МБОУ СОСОШ№1 и календарным учебным графиком.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color w:val="231F20"/>
          <w:sz w:val="20"/>
          <w:szCs w:val="20"/>
        </w:rPr>
        <w:t>Ценностные ориентиры содержания учебного предмета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> 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> 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color w:val="231F20"/>
          <w:sz w:val="20"/>
          <w:szCs w:val="20"/>
        </w:rPr>
        <w:t xml:space="preserve"> Направленность на </w:t>
      </w:r>
      <w:proofErr w:type="spellStart"/>
      <w:r w:rsidRPr="00227FCC">
        <w:rPr>
          <w:color w:val="231F20"/>
          <w:sz w:val="20"/>
          <w:szCs w:val="20"/>
        </w:rPr>
        <w:t>деятельностный</w:t>
      </w:r>
      <w:proofErr w:type="spellEnd"/>
      <w:r w:rsidRPr="00227FCC">
        <w:rPr>
          <w:color w:val="231F20"/>
          <w:sz w:val="20"/>
          <w:szCs w:val="20"/>
        </w:rPr>
        <w:t xml:space="preserve">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Планируемые  результаты освоения учебного материала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В результате изучения курса «Изобразительное искусство» в начальной школе должны быть достигнуты определённые результаты: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i/>
          <w:iCs/>
          <w:sz w:val="20"/>
          <w:szCs w:val="20"/>
        </w:rPr>
        <w:lastRenderedPageBreak/>
        <w:t>Личностные результаты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-Чувство гордости за культуру и искусство Родины, своего народа.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-Уважительное отношение к культуре искусству других народов нашей страны   и мира в целом.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-Понимание особой роли культуры в жизни общества и каждого отдельного человека.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-Эстетические чувства художественно-творческое мышление, наблюдательность, фантазия.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- Эстетически   воспринимать красоту городов, сохранивших исторический облик, свидетелей нашей истории.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Объяснять значение памятников и архитектурной среды древнего зодчества для современников.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6" w:right="76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Выражать в изобразительной деятельности свое отношение к архитектурным и историческим ансамблям древнерусских городов.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proofErr w:type="spellStart"/>
      <w:r w:rsidRPr="00227FCC">
        <w:rPr>
          <w:b/>
          <w:bCs/>
          <w:i/>
          <w:iCs/>
          <w:sz w:val="20"/>
          <w:szCs w:val="20"/>
        </w:rPr>
        <w:t>Метапредметные</w:t>
      </w:r>
      <w:proofErr w:type="spellEnd"/>
      <w:r w:rsidRPr="00227FCC">
        <w:rPr>
          <w:b/>
          <w:bCs/>
          <w:i/>
          <w:iCs/>
          <w:sz w:val="20"/>
          <w:szCs w:val="20"/>
        </w:rPr>
        <w:t xml:space="preserve"> результаты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sz w:val="20"/>
          <w:szCs w:val="20"/>
        </w:rPr>
        <w:t>Регулятивные УУД: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Проговаривать последовательность действий на уроке.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работать по предложенному учителем плану.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отличать верно выполненное задание от неверного.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совместно с учителем и другими учениками давать эмоциональную оценку   деятельности класса на уроке.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sz w:val="20"/>
          <w:szCs w:val="20"/>
        </w:rPr>
        <w:t>Познавательные УУД: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Ориентироваться в своей системе знаний: отличать новое от уже известного с помощью учителя.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Перерабатывать полученную информацию: делать выводы в результате совместной работы всего класса.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Рационально строить самостоятельную творческую деятельность, организовывать место занятий.</w:t>
      </w:r>
    </w:p>
    <w:p w:rsidR="0092194E" w:rsidRPr="00227FCC" w:rsidRDefault="0092194E" w:rsidP="0092194E">
      <w:pPr>
        <w:numPr>
          <w:ilvl w:val="0"/>
          <w:numId w:val="5"/>
        </w:numPr>
        <w:shd w:val="clear" w:color="auto" w:fill="FFFFFF"/>
        <w:spacing w:after="0" w:line="240" w:lineRule="auto"/>
        <w:ind w:right="76"/>
        <w:jc w:val="left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Осознано стремиться к освоению новых знаний и умений, к достижению более оригинальных творческих результатов.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540" w:right="256" w:firstLine="360"/>
        <w:rPr>
          <w:rFonts w:ascii="Calibri" w:hAnsi="Calibri" w:cs="Calibri"/>
          <w:sz w:val="20"/>
          <w:szCs w:val="20"/>
        </w:rPr>
      </w:pPr>
      <w:r w:rsidRPr="00227FCC">
        <w:rPr>
          <w:i/>
          <w:iCs/>
          <w:sz w:val="20"/>
          <w:szCs w:val="20"/>
        </w:rPr>
        <w:t>Коммуникативные УУД: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Уметь пользоваться языком изобразительного искусства: донести свою позицию до собеседника;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оформлять свою мысль в устной форме (на уровне одного предложения или небольшого рассказа).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согласованно работать в группе: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планировать работу в группе;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Учиться распределять работу между участниками проекта;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- Понимать общую задачу проекта и точно выполнять свою часть работы;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Уметь выполнять различные роли в группе (лидера, исполнителя, критика).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- Овладевать приёмами поиска и использования информации, работы с доступными электронными ресурсами.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 </w:t>
      </w:r>
      <w:r w:rsidRPr="00227FCC">
        <w:rPr>
          <w:b/>
          <w:bCs/>
          <w:i/>
          <w:iCs/>
          <w:sz w:val="20"/>
          <w:szCs w:val="20"/>
        </w:rPr>
        <w:t>Предметные результаты</w:t>
      </w:r>
    </w:p>
    <w:p w:rsidR="0092194E" w:rsidRPr="00227FCC" w:rsidRDefault="0092194E" w:rsidP="0092194E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Учащиеся должны </w:t>
      </w:r>
      <w:r w:rsidRPr="00227FCC">
        <w:rPr>
          <w:b/>
          <w:bCs/>
          <w:sz w:val="20"/>
          <w:szCs w:val="20"/>
        </w:rPr>
        <w:t>иметь представление</w:t>
      </w:r>
      <w:r w:rsidRPr="00227FCC">
        <w:rPr>
          <w:sz w:val="20"/>
          <w:szCs w:val="20"/>
        </w:rPr>
        <w:t>: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о творчестве художников – иллюстраторов детских книг;  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о художественных промыслах: хохломской росписи посуды, дымковской глиняной игрушке;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lastRenderedPageBreak/>
        <w:t>Обучающиеся должны знать: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разные типы музеев: художественные, архитектурные, музеи-мемориалы;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 что в создании разнообразных предметов и вещей важную роль играет выбор материалов, форм, узоров, конструкций.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Обучающиеся должны уметь: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работать с пластилином, конструировать из бумаги макеты;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выразительно использовать гуашь, мелки, аппликацию;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использовать элементарные приемы изображения пространства;</w:t>
      </w:r>
    </w:p>
    <w:p w:rsidR="0092194E" w:rsidRPr="00227FCC" w:rsidRDefault="0092194E" w:rsidP="0092194E">
      <w:pPr>
        <w:shd w:val="clear" w:color="auto" w:fill="FFFFFF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27FCC">
        <w:rPr>
          <w:sz w:val="20"/>
          <w:szCs w:val="20"/>
        </w:rPr>
        <w:t>• передавать пропорции человеческого тела, движения человека.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Содержание учебного предмета</w:t>
      </w:r>
    </w:p>
    <w:p w:rsidR="0092194E" w:rsidRPr="00227FCC" w:rsidRDefault="0092194E" w:rsidP="0092194E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27FCC">
        <w:rPr>
          <w:b/>
          <w:bCs/>
          <w:sz w:val="20"/>
          <w:szCs w:val="20"/>
        </w:rPr>
        <w:t>Содержание программы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752"/>
        <w:gridCol w:w="903"/>
        <w:gridCol w:w="3160"/>
        <w:gridCol w:w="5476"/>
      </w:tblGrid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 xml:space="preserve">№ </w:t>
            </w:r>
            <w:proofErr w:type="spellStart"/>
            <w:r w:rsidRPr="00227FCC">
              <w:rPr>
                <w:sz w:val="20"/>
                <w:szCs w:val="20"/>
              </w:rPr>
              <w:t>четв</w:t>
            </w:r>
            <w:proofErr w:type="spellEnd"/>
            <w:r w:rsidRPr="00227FCC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Кол-во часов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Универсальные учебные действия.</w:t>
            </w:r>
          </w:p>
        </w:tc>
      </w:tr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Искусство в твоем доме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Предметы искусства в жизни человека: игрушки, посуда, платки, обои, книги.  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i/>
                <w:iCs/>
                <w:sz w:val="20"/>
                <w:szCs w:val="20"/>
              </w:rPr>
              <w:t>Осуществлять</w:t>
            </w:r>
            <w:r w:rsidRPr="00227FCC">
              <w:rPr>
                <w:sz w:val="20"/>
                <w:szCs w:val="20"/>
              </w:rPr>
              <w:t> поиск необходимой информации для выполнения задания с использованием учебной литературы</w:t>
            </w:r>
            <w:r w:rsidRPr="00227FCC">
              <w:rPr>
                <w:i/>
                <w:iCs/>
                <w:sz w:val="20"/>
                <w:szCs w:val="20"/>
              </w:rPr>
              <w:t>. Овладевать</w:t>
            </w:r>
            <w:r w:rsidRPr="00227FCC">
              <w:rPr>
                <w:sz w:val="20"/>
                <w:szCs w:val="20"/>
              </w:rPr>
              <w:t> основами языка живописи, графики, скульптуры, ДПИ, художественного конструирования.</w:t>
            </w:r>
          </w:p>
        </w:tc>
      </w:tr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Искусство на улицах твоего города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i/>
                <w:iCs/>
                <w:sz w:val="20"/>
                <w:szCs w:val="20"/>
              </w:rPr>
              <w:t>Понимать</w:t>
            </w:r>
            <w:r w:rsidRPr="00227FCC">
              <w:rPr>
                <w:sz w:val="20"/>
                <w:szCs w:val="20"/>
              </w:rPr>
              <w:t> условность и субъективность художественного образа.  </w:t>
            </w:r>
            <w:r w:rsidRPr="00227FCC">
              <w:rPr>
                <w:i/>
                <w:iCs/>
                <w:sz w:val="20"/>
                <w:szCs w:val="20"/>
              </w:rPr>
              <w:t>Выполнять</w:t>
            </w:r>
            <w:r w:rsidRPr="00227FCC">
              <w:rPr>
                <w:sz w:val="20"/>
                <w:szCs w:val="20"/>
              </w:rPr>
              <w:t> учебные действия.</w:t>
            </w:r>
            <w:r w:rsidRPr="00227FCC">
              <w:rPr>
                <w:i/>
                <w:iCs/>
                <w:sz w:val="20"/>
                <w:szCs w:val="20"/>
              </w:rPr>
              <w:t> Выражать</w:t>
            </w:r>
            <w:r w:rsidRPr="00227FCC">
              <w:rPr>
                <w:sz w:val="20"/>
                <w:szCs w:val="20"/>
              </w:rPr>
              <w:t> в беседах свое отношение к произведению искусства.</w:t>
            </w:r>
          </w:p>
        </w:tc>
      </w:tr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Художник и зрелище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10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Деятельность художника в театре в зависимости от видов зрелищ или особенностей работы.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i/>
                <w:iCs/>
                <w:sz w:val="20"/>
                <w:szCs w:val="20"/>
              </w:rPr>
              <w:t>Эмоционально</w:t>
            </w:r>
            <w:r w:rsidRPr="00227FCC">
              <w:rPr>
                <w:sz w:val="20"/>
                <w:szCs w:val="20"/>
              </w:rPr>
              <w:t> откликаться на образы персонажей театрализованных представлений. </w:t>
            </w:r>
            <w:r w:rsidRPr="00227FCC">
              <w:rPr>
                <w:i/>
                <w:iCs/>
                <w:sz w:val="20"/>
                <w:szCs w:val="20"/>
              </w:rPr>
              <w:t>Понимать и объяснять</w:t>
            </w:r>
            <w:r w:rsidRPr="00227FCC">
              <w:rPr>
                <w:sz w:val="20"/>
                <w:szCs w:val="20"/>
              </w:rPr>
              <w:t> важную роль художника в цирке, театре и т.д. </w:t>
            </w:r>
            <w:r w:rsidRPr="00227FCC">
              <w:rPr>
                <w:i/>
                <w:iCs/>
                <w:sz w:val="20"/>
                <w:szCs w:val="20"/>
              </w:rPr>
              <w:t>Овладевать</w:t>
            </w:r>
            <w:r w:rsidRPr="00227FCC">
              <w:rPr>
                <w:sz w:val="20"/>
                <w:szCs w:val="20"/>
              </w:rPr>
              <w:t> навыками создания объемно-пространственной композиции.</w:t>
            </w:r>
          </w:p>
        </w:tc>
      </w:tr>
      <w:tr w:rsidR="0092194E" w:rsidRPr="00227FCC" w:rsidTr="00827C2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Художник и музей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sz w:val="20"/>
                <w:szCs w:val="20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E" w:rsidRPr="00227FCC" w:rsidRDefault="0092194E" w:rsidP="00827C2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27FCC">
              <w:rPr>
                <w:i/>
                <w:iCs/>
                <w:sz w:val="20"/>
                <w:szCs w:val="20"/>
              </w:rPr>
              <w:t>Иметь представление</w:t>
            </w:r>
            <w:r w:rsidRPr="00227FCC">
              <w:rPr>
                <w:sz w:val="20"/>
                <w:szCs w:val="20"/>
              </w:rPr>
              <w:t>  о самых разных музеях и роли  художника в создании экспозиции. </w:t>
            </w:r>
            <w:r w:rsidRPr="00227FCC">
              <w:rPr>
                <w:i/>
                <w:iCs/>
                <w:sz w:val="20"/>
                <w:szCs w:val="20"/>
              </w:rPr>
              <w:t>Рассуждать, рассматривать и сравнивать </w:t>
            </w:r>
            <w:proofErr w:type="spellStart"/>
            <w:r w:rsidRPr="00227FCC">
              <w:rPr>
                <w:sz w:val="20"/>
                <w:szCs w:val="20"/>
              </w:rPr>
              <w:t>картины.</w:t>
            </w:r>
            <w:r w:rsidRPr="00227FCC">
              <w:rPr>
                <w:i/>
                <w:iCs/>
                <w:sz w:val="20"/>
                <w:szCs w:val="20"/>
              </w:rPr>
              <w:t>Создавать</w:t>
            </w:r>
            <w:proofErr w:type="spellEnd"/>
            <w:r w:rsidRPr="00227FCC">
              <w:rPr>
                <w:sz w:val="20"/>
                <w:szCs w:val="20"/>
              </w:rPr>
              <w:t> композиции на заданную тему.</w:t>
            </w:r>
          </w:p>
        </w:tc>
      </w:tr>
    </w:tbl>
    <w:p w:rsidR="0092194E" w:rsidRDefault="0092194E"/>
    <w:sectPr w:rsidR="0092194E" w:rsidSect="00921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142C"/>
    <w:multiLevelType w:val="multilevel"/>
    <w:tmpl w:val="1836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2DA6"/>
    <w:multiLevelType w:val="multilevel"/>
    <w:tmpl w:val="D7BE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73908"/>
    <w:multiLevelType w:val="multilevel"/>
    <w:tmpl w:val="6A7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247BA"/>
    <w:multiLevelType w:val="multilevel"/>
    <w:tmpl w:val="E1C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6039D"/>
    <w:multiLevelType w:val="multilevel"/>
    <w:tmpl w:val="8B66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F1"/>
    <w:rsid w:val="00163E90"/>
    <w:rsid w:val="0092194E"/>
    <w:rsid w:val="00D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8FC3"/>
  <w15:docId w15:val="{2082151C-184B-4801-93E1-6F4539D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4E"/>
    <w:pPr>
      <w:spacing w:after="52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94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5690</Words>
  <Characters>32438</Characters>
  <Application>Microsoft Office Word</Application>
  <DocSecurity>0</DocSecurity>
  <Lines>270</Lines>
  <Paragraphs>76</Paragraphs>
  <ScaleCrop>false</ScaleCrop>
  <Company/>
  <LinksUpToDate>false</LinksUpToDate>
  <CharactersWithSpaces>38052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2022-10-17T02:48:00Z</dcterms:created>
  <dcterms:modified xsi:type="dcterms:W3CDTF">2022-10-19T03:39:00Z</dcterms:modified>
</cp:coreProperties>
</file>